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62" w:rsidRDefault="008F0CF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479540" cy="9155423"/>
            <wp:effectExtent l="0" t="0" r="0" b="8255"/>
            <wp:docPr id="1" name="Рисунок 1" descr="C:\Users\Адмиин\Music\Desktop\img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ин\Music\Desktop\img7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5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CFE" w:rsidRDefault="008F0CFE" w:rsidP="002A64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CFE" w:rsidRDefault="008F0CFE" w:rsidP="002A64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CFE" w:rsidRDefault="008F0CFE" w:rsidP="002A64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410" w:rsidRDefault="002A6410" w:rsidP="002A64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5A69C0" w:rsidRDefault="007869DC" w:rsidP="007869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69C0" w:rsidRPr="007869DC">
        <w:rPr>
          <w:rFonts w:ascii="Times New Roman" w:hAnsi="Times New Roman" w:cs="Times New Roman"/>
          <w:sz w:val="28"/>
          <w:szCs w:val="28"/>
        </w:rPr>
        <w:t>Дополнительное образование детей – целенаправленный процесс воспитания, развития личности и обучения посредством реализации дополнительных образовательных программ, оказания дополнительных образовательных услуг и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5A69C0" w:rsidRPr="007869DC">
        <w:rPr>
          <w:rFonts w:ascii="Times New Roman" w:hAnsi="Times New Roman" w:cs="Times New Roman"/>
          <w:sz w:val="28"/>
          <w:szCs w:val="28"/>
        </w:rPr>
        <w:t>образовательной деятельности за пределами основных образовательных программ.</w:t>
      </w:r>
    </w:p>
    <w:p w:rsidR="007869DC" w:rsidRDefault="007869DC" w:rsidP="007869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ЦДЮТ» создает все необходимые предпосылки, условия и механизмы для обеспечения возможностей получения качественного и доступного дополнительного образования. Образовательный процесс -  целенаправленная  и организованная учебно-воспитательная деятельность педагога в единстве с учебно-познавательной и самообразовательной деятельностью обучающихся, процесс получения знаний, умений и навыков в соответствии с целями и задачами.</w:t>
      </w:r>
    </w:p>
    <w:p w:rsidR="007869DC" w:rsidRDefault="007869DC" w:rsidP="007869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Педагогической целью МБУ ДО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ЦДЮТ» является создание образовательного и культурного пространства, направленного на развитие нравственной, физически здоровой, способной к творчеству, самоопределению и самореализации личности, на повышение роли гражданского и патриотического воспитания обучающихся в условиях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 Концепции развития дополнительного образования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07C4E" w:rsidRPr="00D56789" w:rsidRDefault="00607C4E" w:rsidP="00607C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56789">
        <w:rPr>
          <w:rFonts w:ascii="Times New Roman" w:hAnsi="Times New Roman" w:cs="Times New Roman"/>
          <w:sz w:val="28"/>
          <w:szCs w:val="28"/>
          <w:u w:val="single"/>
        </w:rPr>
        <w:t>Ведущие задачи:</w:t>
      </w:r>
    </w:p>
    <w:p w:rsidR="00607C4E" w:rsidRDefault="00607C4E" w:rsidP="00607C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ориентация личности на гуманистические ценности: творчество, труд, свободу, достоинство, человеческую уникальность;</w:t>
      </w:r>
    </w:p>
    <w:p w:rsidR="00607C4E" w:rsidRDefault="00607C4E" w:rsidP="00607C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осознание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своей индивидуальности, творческих возможностей, формирование адекватной и позитивной самооценки;</w:t>
      </w:r>
    </w:p>
    <w:p w:rsidR="00607C4E" w:rsidRDefault="00607C4E" w:rsidP="00607C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способности к самоконтролю и самоорганизации, самоанализу и самосовершенствованию;</w:t>
      </w:r>
    </w:p>
    <w:p w:rsidR="00607C4E" w:rsidRDefault="00607C4E" w:rsidP="00607C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коммуникативной культуры участников образовательного процесса.</w:t>
      </w:r>
    </w:p>
    <w:p w:rsidR="002A6410" w:rsidRDefault="002A6410" w:rsidP="002A64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 в муниципальном бюджетном учреждении дополнительного образования «Советский центр детского и юношеского творчества» (далее -  МБУ ДО «Советский ЦДЮТ») осуществляется в соответствии с </w:t>
      </w:r>
      <w:r w:rsidR="007869DC">
        <w:rPr>
          <w:rFonts w:ascii="Times New Roman" w:hAnsi="Times New Roman" w:cs="Times New Roman"/>
          <w:sz w:val="28"/>
          <w:szCs w:val="28"/>
        </w:rPr>
        <w:t>общеобразовательными программами</w:t>
      </w:r>
      <w:r>
        <w:rPr>
          <w:rFonts w:ascii="Times New Roman" w:hAnsi="Times New Roman" w:cs="Times New Roman"/>
          <w:sz w:val="28"/>
          <w:szCs w:val="28"/>
        </w:rPr>
        <w:t xml:space="preserve"> доп</w:t>
      </w:r>
      <w:r w:rsidR="007869DC">
        <w:rPr>
          <w:rFonts w:ascii="Times New Roman" w:hAnsi="Times New Roman" w:cs="Times New Roman"/>
          <w:sz w:val="28"/>
          <w:szCs w:val="28"/>
        </w:rPr>
        <w:t>олнительного образования детей и общей образовательной программой МБУ ДО «Советский ЦДЮТ»,</w:t>
      </w:r>
      <w:r>
        <w:rPr>
          <w:rFonts w:ascii="Times New Roman" w:hAnsi="Times New Roman" w:cs="Times New Roman"/>
          <w:sz w:val="28"/>
          <w:szCs w:val="28"/>
        </w:rPr>
        <w:t xml:space="preserve"> принятой на педа</w:t>
      </w:r>
      <w:r w:rsidR="007869DC">
        <w:rPr>
          <w:rFonts w:ascii="Times New Roman" w:hAnsi="Times New Roman" w:cs="Times New Roman"/>
          <w:sz w:val="28"/>
          <w:szCs w:val="28"/>
        </w:rPr>
        <w:t>гогическом совете и утвержденной</w:t>
      </w:r>
      <w:r>
        <w:rPr>
          <w:rFonts w:ascii="Times New Roman" w:hAnsi="Times New Roman" w:cs="Times New Roman"/>
          <w:sz w:val="28"/>
          <w:szCs w:val="28"/>
        </w:rPr>
        <w:t xml:space="preserve"> директором </w:t>
      </w:r>
      <w:r w:rsidR="007869DC">
        <w:rPr>
          <w:rFonts w:ascii="Times New Roman" w:hAnsi="Times New Roman" w:cs="Times New Roman"/>
          <w:sz w:val="28"/>
          <w:szCs w:val="28"/>
        </w:rPr>
        <w:t>учреждения.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69DC">
        <w:rPr>
          <w:rFonts w:ascii="Times New Roman" w:hAnsi="Times New Roman" w:cs="Times New Roman"/>
          <w:sz w:val="28"/>
          <w:szCs w:val="28"/>
        </w:rPr>
        <w:t xml:space="preserve">     </w:t>
      </w:r>
      <w:r w:rsidR="00607C4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Учебный план – документ, регламентирующий организацию образовательного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процесса в учреждении, является исходным документом для определения объемных показателей Муниципального задания на оказание услуг и составление тарификации педагогических работников.</w:t>
      </w:r>
    </w:p>
    <w:p w:rsidR="002A6410" w:rsidRDefault="002A6410" w:rsidP="002A64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Учебный план</w:t>
      </w:r>
      <w:r w:rsidR="00702421">
        <w:rPr>
          <w:rFonts w:ascii="Times New Roman" w:hAnsi="Times New Roman" w:cs="Times New Roman"/>
          <w:sz w:val="28"/>
          <w:szCs w:val="28"/>
        </w:rPr>
        <w:t xml:space="preserve"> МБУ ДО «Советский ЦДЮТ» на 2020/2021</w:t>
      </w:r>
      <w:r>
        <w:rPr>
          <w:rFonts w:ascii="Times New Roman" w:hAnsi="Times New Roman" w:cs="Times New Roman"/>
          <w:sz w:val="28"/>
          <w:szCs w:val="28"/>
        </w:rPr>
        <w:t xml:space="preserve"> учебный год разработан в соответствии с Федеральным законом РФ «Об образовании в Российской Федерации» от 29.12.2012г. №273  (в действующей редакции),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№1008 от 29.08.2013г. «Об утверждении Порядка организации и осуществления образовательной деятельности по дополнительным общеобразовательным программам», Санитарно-эпидемиологическими требованиями к учреждениям дополнительного образования детей (СанПиН 2.4.4.3172-14), Концепцией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развития дополнительного образования детей, а также на основании Устава и других нормативных актов МБУ ДО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ЦДЮТ».</w:t>
      </w:r>
    </w:p>
    <w:p w:rsidR="002A6410" w:rsidRDefault="002A6410" w:rsidP="002A64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Учебный план определяет требования к организации образовательного процесса в МБУ ДО «Советский ЦДЮТ», регламентирует образовательный процесс, выделяет приоритетные направления в образовательной подготовке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A6410" w:rsidRDefault="002A6410" w:rsidP="002A64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Учебный план утверждает разделение содержания образовательного процесса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A6410" w:rsidRDefault="002A6410" w:rsidP="002A64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направленности дополнительных образовательных программ (художественная, физкультурно-спортивная, социально-педагогическая);</w:t>
      </w:r>
    </w:p>
    <w:p w:rsidR="002A6410" w:rsidRDefault="002A6410" w:rsidP="002A64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возраст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ступени обучения (в соответствии с возрастом обучающихся);</w:t>
      </w:r>
    </w:p>
    <w:p w:rsidR="002A6410" w:rsidRDefault="002A6410" w:rsidP="002A64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формы организации учебного процесса;</w:t>
      </w:r>
    </w:p>
    <w:p w:rsidR="002A6410" w:rsidRDefault="002A6410" w:rsidP="002A64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статус дополнительной образовательной программы;</w:t>
      </w:r>
    </w:p>
    <w:p w:rsidR="002A6410" w:rsidRDefault="002A6410" w:rsidP="002A64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года обучения  (в соответствии с дополнительной образовательной программой конкретного творческого объединения);</w:t>
      </w:r>
    </w:p>
    <w:p w:rsidR="002A6410" w:rsidRDefault="002A6410" w:rsidP="002A64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часов в неделю по программе;</w:t>
      </w:r>
    </w:p>
    <w:p w:rsidR="002A6410" w:rsidRDefault="002A6410" w:rsidP="002A64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учебных групп;</w:t>
      </w:r>
    </w:p>
    <w:p w:rsidR="002A6410" w:rsidRDefault="002A6410" w:rsidP="002A64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наполняемость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каждой группе.</w:t>
      </w:r>
    </w:p>
    <w:p w:rsidR="002A6410" w:rsidRDefault="002A6410" w:rsidP="002A64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2020/2021 учебном году в МБУ ДО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ЦДЮТ» </w:t>
      </w:r>
      <w:r w:rsidRPr="004A0341">
        <w:rPr>
          <w:rFonts w:ascii="Times New Roman" w:hAnsi="Times New Roman" w:cs="Times New Roman"/>
          <w:sz w:val="28"/>
          <w:szCs w:val="28"/>
        </w:rPr>
        <w:t xml:space="preserve">организовано  </w:t>
      </w:r>
      <w:r w:rsidR="00D00D77" w:rsidRPr="004A0341">
        <w:rPr>
          <w:rFonts w:ascii="Times New Roman" w:hAnsi="Times New Roman" w:cs="Times New Roman"/>
          <w:sz w:val="28"/>
          <w:szCs w:val="28"/>
        </w:rPr>
        <w:t>9 кружков,  18</w:t>
      </w:r>
      <w:r w:rsidRPr="004A0341">
        <w:rPr>
          <w:rFonts w:ascii="Times New Roman" w:hAnsi="Times New Roman" w:cs="Times New Roman"/>
          <w:sz w:val="28"/>
          <w:szCs w:val="28"/>
        </w:rPr>
        <w:t xml:space="preserve">  групп.</w:t>
      </w:r>
      <w:r>
        <w:rPr>
          <w:rFonts w:ascii="Times New Roman" w:hAnsi="Times New Roman" w:cs="Times New Roman"/>
          <w:sz w:val="28"/>
          <w:szCs w:val="28"/>
        </w:rPr>
        <w:t xml:space="preserve">       В соответствии с Учебным планом в 2020/2021 учебном году МБУ ДО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ЦДЮТ» </w:t>
      </w:r>
      <w:r w:rsidRPr="00E46570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="00D00D77">
        <w:rPr>
          <w:rFonts w:ascii="Times New Roman" w:hAnsi="Times New Roman" w:cs="Times New Roman"/>
          <w:sz w:val="28"/>
          <w:szCs w:val="28"/>
        </w:rPr>
        <w:t>9</w:t>
      </w:r>
      <w:r w:rsidRPr="00D519A6">
        <w:rPr>
          <w:rFonts w:ascii="Times New Roman" w:hAnsi="Times New Roman" w:cs="Times New Roman"/>
          <w:sz w:val="28"/>
          <w:szCs w:val="28"/>
        </w:rPr>
        <w:t xml:space="preserve"> </w:t>
      </w:r>
      <w:r w:rsidR="002E797B">
        <w:rPr>
          <w:rFonts w:ascii="Times New Roman" w:hAnsi="Times New Roman" w:cs="Times New Roman"/>
          <w:sz w:val="28"/>
          <w:szCs w:val="28"/>
        </w:rPr>
        <w:t>обще</w:t>
      </w:r>
      <w:r w:rsidRPr="00D519A6">
        <w:rPr>
          <w:rFonts w:ascii="Times New Roman" w:hAnsi="Times New Roman" w:cs="Times New Roman"/>
          <w:sz w:val="28"/>
          <w:szCs w:val="28"/>
        </w:rPr>
        <w:t>образовательных программ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в </w:t>
      </w:r>
      <w:r w:rsidR="00D852D3">
        <w:rPr>
          <w:rFonts w:ascii="Times New Roman" w:hAnsi="Times New Roman" w:cs="Times New Roman"/>
          <w:sz w:val="28"/>
          <w:szCs w:val="28"/>
        </w:rPr>
        <w:t xml:space="preserve">трех </w:t>
      </w:r>
      <w:r>
        <w:rPr>
          <w:rFonts w:ascii="Times New Roman" w:hAnsi="Times New Roman" w:cs="Times New Roman"/>
          <w:sz w:val="28"/>
          <w:szCs w:val="28"/>
        </w:rPr>
        <w:t>направленностях:</w:t>
      </w:r>
    </w:p>
    <w:p w:rsidR="002A6410" w:rsidRDefault="002A6410" w:rsidP="002A64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художественно-эстетическая;  </w:t>
      </w:r>
    </w:p>
    <w:p w:rsidR="002A6410" w:rsidRDefault="002A6410" w:rsidP="002A64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социально-педагогическая;  </w:t>
      </w:r>
    </w:p>
    <w:p w:rsidR="002A6410" w:rsidRDefault="002A6410" w:rsidP="002A64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-естественно</w:t>
      </w:r>
      <w:r w:rsidR="00D852D3">
        <w:rPr>
          <w:rFonts w:ascii="Times New Roman" w:hAnsi="Times New Roman" w:cs="Times New Roman"/>
          <w:sz w:val="28"/>
          <w:szCs w:val="28"/>
        </w:rPr>
        <w:t>научная.</w:t>
      </w:r>
    </w:p>
    <w:p w:rsidR="002A6410" w:rsidRDefault="002A6410" w:rsidP="002A64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Образовательные программы принимаются на педагогическом совете и утверждаются директором МБУ ДО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ЦДЮТ». </w:t>
      </w:r>
    </w:p>
    <w:p w:rsidR="002A6410" w:rsidRDefault="002A6410" w:rsidP="002A64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МБУ ДО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ЦДЮТ» работает в режиме 7-дневной учебной недели и решет задачи развития мотивации личности к познанию и творчеству через реализацию программ дополнительного образования детей, используя следующие формы организации учебного процесса:</w:t>
      </w:r>
    </w:p>
    <w:p w:rsidR="002A6410" w:rsidRDefault="002A6410" w:rsidP="002A64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теоретические и практические занятия;</w:t>
      </w:r>
    </w:p>
    <w:p w:rsidR="002A6410" w:rsidRDefault="002A6410" w:rsidP="002A64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лекции, семинары, дискуссии;</w:t>
      </w:r>
    </w:p>
    <w:p w:rsidR="002A6410" w:rsidRDefault="002A6410" w:rsidP="002A64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конференции;</w:t>
      </w:r>
    </w:p>
    <w:p w:rsidR="002A6410" w:rsidRDefault="002A6410" w:rsidP="002A64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экскурсии;</w:t>
      </w:r>
    </w:p>
    <w:p w:rsidR="002A6410" w:rsidRDefault="002A6410" w:rsidP="002A64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соревнования, конкурсы, турниры;</w:t>
      </w:r>
    </w:p>
    <w:p w:rsidR="002A6410" w:rsidRDefault="002A6410" w:rsidP="002A64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открытые занятия;</w:t>
      </w:r>
    </w:p>
    <w:p w:rsidR="002A6410" w:rsidRDefault="002A6410" w:rsidP="002A64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обучающие игры;</w:t>
      </w:r>
    </w:p>
    <w:p w:rsidR="002A6410" w:rsidRDefault="002A6410" w:rsidP="002A64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консультации и т.д.</w:t>
      </w:r>
    </w:p>
    <w:p w:rsidR="002A6410" w:rsidRDefault="002A6410" w:rsidP="002A64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Учебная деятельность в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«Советский ЦДЮТ» осуществляется в творческих объединениях: кружок, студия, клуб и т.д.</w:t>
      </w:r>
    </w:p>
    <w:p w:rsidR="002A6410" w:rsidRDefault="002A6410" w:rsidP="002A64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Занятия в объединениях проводятся: всем составом, по группам и индивидуально (в соответствии с образовательной программой педагога). Охват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учебным занятием в группе составляет 98,7% от общего количества обучающихся. Охват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индивидуальным обучением – 1,3% от общего количества обучающихся.</w:t>
      </w:r>
    </w:p>
    <w:p w:rsidR="002A6410" w:rsidRDefault="002A6410" w:rsidP="002A64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протяжении 2020/2021 учебного года в ходе учебного процесса будет осуществляться учебно-воспитательная работа, мастер-классы, участие в конкурсных мероприятиях и соревнованиях, оздоровление </w:t>
      </w:r>
      <w:r w:rsidR="00241BB2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241BB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щихся.</w:t>
      </w:r>
    </w:p>
    <w:p w:rsidR="002A6410" w:rsidRDefault="002A6410" w:rsidP="002A64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1BB2">
        <w:rPr>
          <w:rFonts w:ascii="Times New Roman" w:hAnsi="Times New Roman" w:cs="Times New Roman"/>
          <w:sz w:val="28"/>
          <w:szCs w:val="28"/>
        </w:rPr>
        <w:t xml:space="preserve">     Учебный год начинается с 01</w:t>
      </w:r>
      <w:r>
        <w:rPr>
          <w:rFonts w:ascii="Times New Roman" w:hAnsi="Times New Roman" w:cs="Times New Roman"/>
          <w:sz w:val="28"/>
          <w:szCs w:val="28"/>
        </w:rPr>
        <w:t xml:space="preserve"> сентября и заканчивается 31 мая:</w:t>
      </w:r>
    </w:p>
    <w:p w:rsidR="002A6410" w:rsidRDefault="00241BB2" w:rsidP="002A64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01</w:t>
      </w:r>
      <w:r w:rsidR="002A6410">
        <w:rPr>
          <w:rFonts w:ascii="Times New Roman" w:hAnsi="Times New Roman" w:cs="Times New Roman"/>
          <w:sz w:val="28"/>
          <w:szCs w:val="28"/>
        </w:rPr>
        <w:t xml:space="preserve"> по 15 сентября – комплектование учебных групп первого года обучения, при необходимости доукомплектование учебных групп второго и последующих лет обучения;</w:t>
      </w:r>
    </w:p>
    <w:p w:rsidR="002A6410" w:rsidRDefault="002A6410" w:rsidP="002A64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15 сентября по 31 мая – работа детских объединений по ут</w:t>
      </w:r>
      <w:r w:rsidR="00241BB2">
        <w:rPr>
          <w:rFonts w:ascii="Times New Roman" w:hAnsi="Times New Roman" w:cs="Times New Roman"/>
          <w:sz w:val="28"/>
          <w:szCs w:val="28"/>
        </w:rPr>
        <w:t>вержденному учебному расписанию.</w:t>
      </w:r>
    </w:p>
    <w:p w:rsidR="002A6410" w:rsidRDefault="002A6410" w:rsidP="002A64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Продолжительность учебного года составляет 36 учебных недель, включая работу в период школьных каникул. В каникулярное время занятия проводятся в соответствии с дополнительными общеобразовательными программами и планом работы учреждения. Допускается работа с переменным составом обучающихся, объединение учебных групп, сокращение численности их состава, корректировка расписания с перенесением занятий на утреннее время.</w:t>
      </w:r>
    </w:p>
    <w:p w:rsidR="002A6410" w:rsidRDefault="002A6410" w:rsidP="002A64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праздничные дни и период летних школьных каникул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«Советский ЦДЮТ» работает по отдельному плану, утвержденному директором.</w:t>
      </w:r>
    </w:p>
    <w:p w:rsidR="002A6410" w:rsidRDefault="002A6410" w:rsidP="002A64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Численный состав учебной группы, продолжительность занятий в ней устанавливается в соответствии с требованиями СанПиНа, характером занятий, возрастом обучающихся и образовательной программой. В объединениях могут формироваться одновозрастные или разновозрастные группы.</w:t>
      </w:r>
    </w:p>
    <w:p w:rsidR="002A6410" w:rsidRDefault="002A6410" w:rsidP="002A64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Наполняемость групп составляет:</w:t>
      </w:r>
    </w:p>
    <w:p w:rsidR="002A6410" w:rsidRDefault="002A6410" w:rsidP="002A64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первый год обучения – не менее 15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 хореографической студии – до 25 обучающихся);</w:t>
      </w:r>
    </w:p>
    <w:p w:rsidR="002A6410" w:rsidRDefault="002A6410" w:rsidP="002A64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второй и последующие года обучения – не менее 12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A6410" w:rsidRDefault="002A6410" w:rsidP="002A64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видами деятельности и особенностями условий реализации образовательных программ в некоторых случаях допускается другая наполняемость объединений.</w:t>
      </w:r>
    </w:p>
    <w:p w:rsidR="002A6410" w:rsidRDefault="002A6410" w:rsidP="002A64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ЦДЮТ» установлен следующий режим работы:</w:t>
      </w:r>
    </w:p>
    <w:p w:rsidR="002A6410" w:rsidRDefault="002A6410" w:rsidP="002A64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начало занятий  - не ранее </w:t>
      </w:r>
      <w:r w:rsidR="00607C4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8.00;</w:t>
      </w:r>
    </w:p>
    <w:p w:rsidR="002A6410" w:rsidRDefault="002A6410" w:rsidP="002A64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окончание – 19.00 (после 17.00 с согласия родителей).</w:t>
      </w:r>
    </w:p>
    <w:p w:rsidR="002A6410" w:rsidRDefault="002A6410" w:rsidP="002A64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занятий исчисляется в астрономических часах и составляет:</w:t>
      </w:r>
    </w:p>
    <w:p w:rsidR="002A6410" w:rsidRDefault="00241BB2" w:rsidP="002A64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410">
        <w:rPr>
          <w:rFonts w:ascii="Times New Roman" w:hAnsi="Times New Roman" w:cs="Times New Roman"/>
          <w:sz w:val="28"/>
          <w:szCs w:val="28"/>
        </w:rPr>
        <w:t xml:space="preserve"> 4-6 лет – 30 минут;</w:t>
      </w:r>
    </w:p>
    <w:p w:rsidR="002A6410" w:rsidRDefault="002A6410" w:rsidP="002A64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-с остальными </w:t>
      </w:r>
      <w:r w:rsidR="00241BB2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>
        <w:rPr>
          <w:rFonts w:ascii="Times New Roman" w:hAnsi="Times New Roman" w:cs="Times New Roman"/>
          <w:sz w:val="28"/>
          <w:szCs w:val="28"/>
        </w:rPr>
        <w:t>– 45 минут.</w:t>
      </w:r>
    </w:p>
    <w:p w:rsidR="002A6410" w:rsidRDefault="002A6410" w:rsidP="002A64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проводятся с обязательным 15-минутным перерывом, которые входят в рабочее время педагога.</w:t>
      </w:r>
    </w:p>
    <w:p w:rsidR="002A6410" w:rsidRDefault="002A6410" w:rsidP="002A64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Формы и порядок оценивания достижений обучающихся отражены в образовательных программах. </w:t>
      </w:r>
    </w:p>
    <w:p w:rsidR="002A6410" w:rsidRDefault="002A6410" w:rsidP="002A64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Корректировка учебного плана может производиться учреждением в случае:</w:t>
      </w:r>
    </w:p>
    <w:p w:rsidR="002A6410" w:rsidRDefault="002A6410" w:rsidP="002A64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изменения режима работы учреждения;</w:t>
      </w:r>
    </w:p>
    <w:p w:rsidR="002A6410" w:rsidRDefault="002A6410" w:rsidP="002A64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увольнения педагога;</w:t>
      </w:r>
    </w:p>
    <w:p w:rsidR="002A6410" w:rsidRDefault="002A6410" w:rsidP="002A64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длительной болезни педагога;</w:t>
      </w:r>
    </w:p>
    <w:p w:rsidR="002A6410" w:rsidRDefault="002A6410" w:rsidP="002A64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приема на работу нового педагога (при наличии вакансии);</w:t>
      </w:r>
    </w:p>
    <w:p w:rsidR="002A6410" w:rsidRDefault="002A6410" w:rsidP="002A64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связи с уменьшением количества детей (закрытие групп из-за недобора);</w:t>
      </w:r>
    </w:p>
    <w:p w:rsidR="00241BB2" w:rsidRDefault="00241BB2" w:rsidP="002A64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возникновения </w:t>
      </w:r>
      <w:r w:rsidR="001D5124">
        <w:rPr>
          <w:rFonts w:ascii="Times New Roman" w:hAnsi="Times New Roman" w:cs="Times New Roman"/>
          <w:sz w:val="28"/>
          <w:szCs w:val="28"/>
        </w:rPr>
        <w:t>острой эпидемиологической ситуации.</w:t>
      </w:r>
    </w:p>
    <w:p w:rsidR="002A6410" w:rsidRDefault="002A6410" w:rsidP="002A64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Выполнение учебного плана контролируется:</w:t>
      </w:r>
    </w:p>
    <w:p w:rsidR="002A6410" w:rsidRDefault="002A6410" w:rsidP="002A64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ежемесячно по журналам учета занятий детского объединения;</w:t>
      </w:r>
    </w:p>
    <w:p w:rsidR="002A6410" w:rsidRDefault="002A6410" w:rsidP="002A64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течение учебного года по дополнительным образовательным программам.</w:t>
      </w:r>
    </w:p>
    <w:p w:rsidR="002A6410" w:rsidRDefault="002A6410" w:rsidP="002A64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случаях вынужденного отсутствия педагога (болезнь педагога, длительная командировка, отпуск за свой счет и т.д.) выполнение учебного плана может быть обеспечено заменой, уплотнением учебного материала за счет часов повторения и практики, слияния близких по содержанию тем.</w:t>
      </w:r>
    </w:p>
    <w:p w:rsidR="002A6410" w:rsidRDefault="002A6410" w:rsidP="002A64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основании вышеизложенного составлена сетка учебных часов с ра</w:t>
      </w:r>
      <w:r w:rsidR="001D5124">
        <w:rPr>
          <w:rFonts w:ascii="Times New Roman" w:hAnsi="Times New Roman" w:cs="Times New Roman"/>
          <w:sz w:val="28"/>
          <w:szCs w:val="28"/>
        </w:rPr>
        <w:t>збивкой по годам обучения на 2020/2021</w:t>
      </w:r>
      <w:r>
        <w:rPr>
          <w:rFonts w:ascii="Times New Roman" w:hAnsi="Times New Roman" w:cs="Times New Roman"/>
          <w:sz w:val="28"/>
          <w:szCs w:val="28"/>
        </w:rPr>
        <w:t xml:space="preserve"> учебный год (Приложение).</w:t>
      </w:r>
    </w:p>
    <w:p w:rsidR="002A6410" w:rsidRDefault="002A6410" w:rsidP="002A64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A6410" w:rsidRDefault="002A6410" w:rsidP="002A64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410" w:rsidRPr="005F4B23" w:rsidRDefault="002A6410" w:rsidP="002A64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410" w:rsidRPr="005F4B23" w:rsidRDefault="002A6410" w:rsidP="002A64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6410" w:rsidRDefault="002A6410" w:rsidP="002A6410"/>
    <w:p w:rsidR="004C2FA4" w:rsidRDefault="008F0CFE"/>
    <w:sectPr w:rsidR="004C2FA4" w:rsidSect="00BE4431">
      <w:pgSz w:w="11906" w:h="16838"/>
      <w:pgMar w:top="426" w:right="851" w:bottom="426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10"/>
    <w:rsid w:val="001B2130"/>
    <w:rsid w:val="001D5124"/>
    <w:rsid w:val="00241BB2"/>
    <w:rsid w:val="002A6410"/>
    <w:rsid w:val="002E797B"/>
    <w:rsid w:val="003C3875"/>
    <w:rsid w:val="00437B62"/>
    <w:rsid w:val="004A0341"/>
    <w:rsid w:val="005A69C0"/>
    <w:rsid w:val="00607C4E"/>
    <w:rsid w:val="00702421"/>
    <w:rsid w:val="007869DC"/>
    <w:rsid w:val="008E6FCE"/>
    <w:rsid w:val="008F0CFE"/>
    <w:rsid w:val="00AD54FF"/>
    <w:rsid w:val="00C51117"/>
    <w:rsid w:val="00D00D77"/>
    <w:rsid w:val="00D852D3"/>
    <w:rsid w:val="00FE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Адмиин</cp:lastModifiedBy>
  <cp:revision>3</cp:revision>
  <dcterms:created xsi:type="dcterms:W3CDTF">2020-09-08T08:49:00Z</dcterms:created>
  <dcterms:modified xsi:type="dcterms:W3CDTF">2020-09-08T08:50:00Z</dcterms:modified>
</cp:coreProperties>
</file>