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EA" w:rsidRDefault="009853EA">
      <w:pPr>
        <w:spacing w:after="200" w:line="276" w:lineRule="auto"/>
        <w:rPr>
          <w:rFonts w:ascii="Times New Roman" w:eastAsia="Times New Roman" w:hAnsi="Times New Roman" w:cs="Times New Roman"/>
          <w:b/>
          <w:bCs/>
          <w:sz w:val="28"/>
          <w:szCs w:val="28"/>
          <w:lang w:bidi="ru-RU"/>
        </w:rPr>
      </w:pPr>
      <w:bookmarkStart w:id="0" w:name="_GoBack"/>
      <w:bookmarkEnd w:id="0"/>
      <w:r>
        <w:rPr>
          <w:rFonts w:ascii="Times New Roman" w:eastAsia="Times New Roman" w:hAnsi="Times New Roman" w:cs="Times New Roman"/>
          <w:b/>
          <w:bCs/>
          <w:noProof/>
          <w:sz w:val="28"/>
          <w:szCs w:val="28"/>
        </w:rPr>
        <w:drawing>
          <wp:inline distT="0" distB="0" distL="0" distR="0">
            <wp:extent cx="5940425" cy="8401886"/>
            <wp:effectExtent l="0" t="0" r="0" b="0"/>
            <wp:docPr id="1" name="Рисунок 1" descr="C:\Users\Адмиин\Music\Desktop\img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ин\Music\Desktop\img7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853EA" w:rsidRDefault="001F5698" w:rsidP="001F5698">
      <w:pPr>
        <w:widowControl w:val="0"/>
        <w:autoSpaceDE w:val="0"/>
        <w:autoSpaceDN w:val="0"/>
        <w:spacing w:line="360" w:lineRule="auto"/>
        <w:ind w:firstLine="851"/>
        <w:outlineLvl w:val="1"/>
        <w:rPr>
          <w:rFonts w:ascii="Times New Roman" w:eastAsia="Times New Roman" w:hAnsi="Times New Roman" w:cs="Times New Roman"/>
          <w:b/>
          <w:bCs/>
          <w:sz w:val="28"/>
          <w:szCs w:val="28"/>
          <w:lang w:bidi="ru-RU"/>
        </w:rPr>
      </w:pPr>
      <w:r w:rsidRPr="00351802">
        <w:rPr>
          <w:rFonts w:ascii="Times New Roman" w:eastAsia="Times New Roman" w:hAnsi="Times New Roman" w:cs="Times New Roman"/>
          <w:b/>
          <w:bCs/>
          <w:sz w:val="28"/>
          <w:szCs w:val="28"/>
          <w:lang w:bidi="ru-RU"/>
        </w:rPr>
        <w:t xml:space="preserve">       </w:t>
      </w:r>
    </w:p>
    <w:p w:rsidR="009853EA" w:rsidRDefault="009853EA" w:rsidP="001F5698">
      <w:pPr>
        <w:widowControl w:val="0"/>
        <w:autoSpaceDE w:val="0"/>
        <w:autoSpaceDN w:val="0"/>
        <w:spacing w:line="360" w:lineRule="auto"/>
        <w:ind w:firstLine="851"/>
        <w:outlineLvl w:val="1"/>
        <w:rPr>
          <w:rFonts w:ascii="Times New Roman" w:eastAsia="Times New Roman" w:hAnsi="Times New Roman" w:cs="Times New Roman"/>
          <w:b/>
          <w:bCs/>
          <w:sz w:val="28"/>
          <w:szCs w:val="28"/>
          <w:lang w:bidi="ru-RU"/>
        </w:rPr>
      </w:pPr>
    </w:p>
    <w:p w:rsidR="00F02C3F" w:rsidRPr="00351802" w:rsidRDefault="00F02C3F" w:rsidP="009853EA">
      <w:pPr>
        <w:widowControl w:val="0"/>
        <w:autoSpaceDE w:val="0"/>
        <w:autoSpaceDN w:val="0"/>
        <w:spacing w:line="360" w:lineRule="auto"/>
        <w:ind w:firstLine="851"/>
        <w:jc w:val="center"/>
        <w:outlineLvl w:val="1"/>
        <w:rPr>
          <w:rFonts w:ascii="Times New Roman" w:eastAsia="Times New Roman" w:hAnsi="Times New Roman" w:cs="Times New Roman"/>
          <w:b/>
          <w:bCs/>
          <w:sz w:val="28"/>
          <w:szCs w:val="28"/>
          <w:lang w:bidi="ru-RU"/>
        </w:rPr>
      </w:pPr>
      <w:r w:rsidRPr="00351802">
        <w:rPr>
          <w:rFonts w:ascii="Times New Roman" w:eastAsia="Times New Roman" w:hAnsi="Times New Roman" w:cs="Times New Roman"/>
          <w:b/>
          <w:bCs/>
          <w:sz w:val="28"/>
          <w:szCs w:val="28"/>
          <w:lang w:bidi="ru-RU"/>
        </w:rPr>
        <w:lastRenderedPageBreak/>
        <w:t>Пояснительная записка</w:t>
      </w:r>
    </w:p>
    <w:p w:rsidR="00E37977" w:rsidRPr="00351802" w:rsidRDefault="00E37977"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b/>
          <w:color w:val="000000"/>
          <w:sz w:val="28"/>
          <w:szCs w:val="28"/>
        </w:rPr>
        <w:t>Направленность дополнительной образовательной программы</w:t>
      </w:r>
      <w:r w:rsidRPr="00351802">
        <w:rPr>
          <w:rFonts w:ascii="Times New Roman" w:hAnsi="Times New Roman" w:cs="Times New Roman"/>
          <w:color w:val="000000"/>
          <w:sz w:val="28"/>
          <w:szCs w:val="28"/>
        </w:rPr>
        <w:t xml:space="preserve"> – социально-педагогическая.</w:t>
      </w:r>
    </w:p>
    <w:p w:rsidR="00E37977" w:rsidRPr="00351802" w:rsidRDefault="00476F04" w:rsidP="00476F04">
      <w:pPr>
        <w:tabs>
          <w:tab w:val="left" w:pos="284"/>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Актуальность</w:t>
      </w:r>
    </w:p>
    <w:p w:rsidR="00E37977" w:rsidRPr="00351802" w:rsidRDefault="00E37977"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color w:val="000000"/>
          <w:sz w:val="28"/>
          <w:szCs w:val="28"/>
        </w:rPr>
        <w:t>Подготовка детей к школе на сегодня приобретает все большую актуальность. Во многом это связано с тем, что в стране меняются условия развития ребенка – развитие часто заменяется простыми изменениями. Ребенок развивается, его внутренний мир расширяется, но к реальному физическому миру это зачастую не имеет никакого отношения.</w:t>
      </w:r>
      <w:r w:rsidR="00476F04">
        <w:rPr>
          <w:rFonts w:ascii="Times New Roman" w:hAnsi="Times New Roman" w:cs="Times New Roman"/>
          <w:color w:val="000000"/>
          <w:sz w:val="28"/>
          <w:szCs w:val="28"/>
        </w:rPr>
        <w:t xml:space="preserve"> </w:t>
      </w:r>
      <w:r w:rsidRPr="00351802">
        <w:rPr>
          <w:rFonts w:ascii="Times New Roman" w:hAnsi="Times New Roman" w:cs="Times New Roman"/>
          <w:color w:val="000000"/>
          <w:sz w:val="28"/>
          <w:szCs w:val="28"/>
        </w:rPr>
        <w:t>Все же, многие родители пытаются подготовить ребенка к школе собственными усилиями. Иногда вполне удачно. Но не всегда родители имеют достаточное количество времени и достаточно сформированный педагогический подход для того, чтобы подготовить ребенка к школе на должном уровне.</w:t>
      </w:r>
    </w:p>
    <w:p w:rsidR="00E37977" w:rsidRPr="00351802" w:rsidRDefault="00E37977"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color w:val="000000"/>
          <w:sz w:val="28"/>
          <w:szCs w:val="28"/>
        </w:rPr>
        <w:t xml:space="preserve">Созданием данной образовательной программы послужил социальный запрос родителей и школы для наиболее эффективного решения проблем при переходе детей из детского сада в первый класс.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  </w:t>
      </w:r>
    </w:p>
    <w:p w:rsidR="00E37977" w:rsidRPr="00351802" w:rsidRDefault="00E37977"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b/>
          <w:color w:val="000000"/>
          <w:sz w:val="28"/>
          <w:szCs w:val="28"/>
        </w:rPr>
        <w:t xml:space="preserve">Отличительные особенности </w:t>
      </w:r>
      <w:r w:rsidRPr="00351802">
        <w:rPr>
          <w:rFonts w:ascii="Times New Roman" w:hAnsi="Times New Roman" w:cs="Times New Roman"/>
          <w:color w:val="000000"/>
          <w:sz w:val="28"/>
          <w:szCs w:val="28"/>
        </w:rPr>
        <w:t>данной дополнительной образовательной программы от других программ.</w:t>
      </w:r>
    </w:p>
    <w:p w:rsidR="00E37977" w:rsidRPr="00351802" w:rsidRDefault="00E37977"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color w:val="000000"/>
          <w:sz w:val="28"/>
          <w:szCs w:val="28"/>
        </w:rPr>
        <w:t>Образовательная программа «Ступенька к школе» отличается от других программ тем, что основной задачей ставит задачу формирования потребности ребенка в познании, что является необходимым условием полноценного развития ребенка и играет неоценимую роль в формировании детской личности.</w:t>
      </w:r>
    </w:p>
    <w:p w:rsidR="00E37977" w:rsidRDefault="00E37977"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color w:val="000000"/>
          <w:sz w:val="28"/>
          <w:szCs w:val="28"/>
        </w:rPr>
        <w:t>Включение в программу игр по укреплению психосоматического и психофизиологического здоровья детей, традиционных и нетрадиционных методов совместной деятельности</w:t>
      </w:r>
      <w:r w:rsidR="00476F04">
        <w:rPr>
          <w:rFonts w:ascii="Times New Roman" w:hAnsi="Times New Roman" w:cs="Times New Roman"/>
          <w:color w:val="000000"/>
          <w:sz w:val="28"/>
          <w:szCs w:val="28"/>
        </w:rPr>
        <w:t>,</w:t>
      </w:r>
      <w:r w:rsidRPr="00351802">
        <w:rPr>
          <w:rFonts w:ascii="Times New Roman" w:hAnsi="Times New Roman" w:cs="Times New Roman"/>
          <w:color w:val="000000"/>
          <w:sz w:val="28"/>
          <w:szCs w:val="28"/>
        </w:rPr>
        <w:t xml:space="preserve"> направленных на интеллектуальное развитие и не используемых в основных образоват</w:t>
      </w:r>
      <w:r w:rsidR="00476F04">
        <w:rPr>
          <w:rFonts w:ascii="Times New Roman" w:hAnsi="Times New Roman" w:cs="Times New Roman"/>
          <w:color w:val="000000"/>
          <w:sz w:val="28"/>
          <w:szCs w:val="28"/>
        </w:rPr>
        <w:t>ельных программах, также считается</w:t>
      </w:r>
      <w:r w:rsidRPr="00351802">
        <w:rPr>
          <w:rFonts w:ascii="Times New Roman" w:hAnsi="Times New Roman" w:cs="Times New Roman"/>
          <w:color w:val="000000"/>
          <w:sz w:val="28"/>
          <w:szCs w:val="28"/>
        </w:rPr>
        <w:t xml:space="preserve"> отличительной чертой данной образовательной программы. Данная программа готовит переход от игровой к творческой, учебной деятельности; инвариантна и готовит к любой системе школьного образования.</w:t>
      </w:r>
    </w:p>
    <w:p w:rsidR="00A63408" w:rsidRPr="00A63408" w:rsidRDefault="00A63408" w:rsidP="00476F04">
      <w:pPr>
        <w:tabs>
          <w:tab w:val="left" w:pos="284"/>
        </w:tabs>
        <w:jc w:val="both"/>
        <w:rPr>
          <w:rFonts w:ascii="Times New Roman" w:hAnsi="Times New Roman" w:cs="Times New Roman"/>
          <w:b/>
          <w:color w:val="000000"/>
          <w:sz w:val="28"/>
          <w:szCs w:val="28"/>
        </w:rPr>
      </w:pPr>
      <w:r w:rsidRPr="00A63408">
        <w:rPr>
          <w:rFonts w:ascii="Times New Roman" w:hAnsi="Times New Roman" w:cs="Times New Roman"/>
          <w:b/>
          <w:color w:val="000000"/>
          <w:sz w:val="28"/>
          <w:szCs w:val="28"/>
        </w:rPr>
        <w:t>Адресат программы</w:t>
      </w:r>
    </w:p>
    <w:p w:rsidR="00A63408" w:rsidRDefault="00F02C3F"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color w:val="000000"/>
          <w:sz w:val="28"/>
          <w:szCs w:val="28"/>
        </w:rPr>
        <w:t>Программа «Ступенька к школе» ориентирована на обучающихся 5</w:t>
      </w:r>
      <w:r w:rsidR="0071625E" w:rsidRPr="00351802">
        <w:rPr>
          <w:rFonts w:ascii="Times New Roman" w:hAnsi="Times New Roman" w:cs="Times New Roman"/>
          <w:color w:val="000000"/>
          <w:sz w:val="28"/>
          <w:szCs w:val="28"/>
        </w:rPr>
        <w:t>-7</w:t>
      </w:r>
      <w:r w:rsidRPr="00351802">
        <w:rPr>
          <w:rFonts w:ascii="Times New Roman" w:hAnsi="Times New Roman" w:cs="Times New Roman"/>
          <w:color w:val="000000"/>
          <w:sz w:val="28"/>
          <w:szCs w:val="28"/>
        </w:rPr>
        <w:t xml:space="preserve"> лет и рассчитана на 4 часа в неделю. </w:t>
      </w:r>
    </w:p>
    <w:p w:rsidR="00F02C3F" w:rsidRPr="00351802" w:rsidRDefault="00F02C3F" w:rsidP="00476F04">
      <w:pPr>
        <w:tabs>
          <w:tab w:val="left" w:pos="284"/>
        </w:tabs>
        <w:jc w:val="both"/>
        <w:rPr>
          <w:rFonts w:ascii="Times New Roman" w:hAnsi="Times New Roman" w:cs="Times New Roman"/>
          <w:color w:val="000000"/>
          <w:sz w:val="28"/>
          <w:szCs w:val="28"/>
        </w:rPr>
      </w:pPr>
      <w:r w:rsidRPr="00351802">
        <w:rPr>
          <w:rFonts w:ascii="Times New Roman" w:hAnsi="Times New Roman" w:cs="Times New Roman"/>
          <w:color w:val="000000"/>
          <w:sz w:val="28"/>
          <w:szCs w:val="28"/>
        </w:rPr>
        <w:t xml:space="preserve">Общее количество часов – </w:t>
      </w:r>
      <w:r w:rsidR="0071625E" w:rsidRPr="00351802">
        <w:rPr>
          <w:rFonts w:ascii="Times New Roman" w:hAnsi="Times New Roman" w:cs="Times New Roman"/>
          <w:color w:val="000000"/>
          <w:sz w:val="28"/>
          <w:szCs w:val="28"/>
        </w:rPr>
        <w:t>288</w:t>
      </w:r>
      <w:r w:rsidRPr="00351802">
        <w:rPr>
          <w:rFonts w:ascii="Times New Roman" w:hAnsi="Times New Roman" w:cs="Times New Roman"/>
          <w:color w:val="000000"/>
          <w:sz w:val="28"/>
          <w:szCs w:val="28"/>
        </w:rPr>
        <w:t>.</w:t>
      </w:r>
    </w:p>
    <w:p w:rsidR="00C211CB" w:rsidRPr="00351802" w:rsidRDefault="00C211CB" w:rsidP="00476F04">
      <w:pPr>
        <w:widowControl w:val="0"/>
        <w:tabs>
          <w:tab w:val="left" w:pos="284"/>
        </w:tabs>
        <w:autoSpaceDE w:val="0"/>
        <w:autoSpaceDN w:val="0"/>
        <w:jc w:val="both"/>
        <w:rPr>
          <w:rFonts w:ascii="Times New Roman" w:eastAsia="Times New Roman" w:hAnsi="Times New Roman" w:cs="Times New Roman"/>
          <w:b/>
          <w:color w:val="000000"/>
          <w:sz w:val="28"/>
          <w:szCs w:val="28"/>
          <w:lang w:bidi="ru-RU"/>
        </w:rPr>
      </w:pPr>
      <w:r w:rsidRPr="00351802">
        <w:rPr>
          <w:rFonts w:ascii="Times New Roman" w:eastAsia="Times New Roman" w:hAnsi="Times New Roman" w:cs="Times New Roman"/>
          <w:b/>
          <w:color w:val="000000"/>
          <w:sz w:val="28"/>
          <w:szCs w:val="28"/>
          <w:lang w:bidi="ru-RU"/>
        </w:rPr>
        <w:t>Формы обучения</w:t>
      </w:r>
    </w:p>
    <w:p w:rsidR="00C211CB" w:rsidRPr="00351802" w:rsidRDefault="00C211CB" w:rsidP="00476F04">
      <w:pPr>
        <w:widowControl w:val="0"/>
        <w:tabs>
          <w:tab w:val="left" w:pos="284"/>
        </w:tabs>
        <w:autoSpaceDE w:val="0"/>
        <w:autoSpaceDN w:val="0"/>
        <w:jc w:val="both"/>
        <w:rPr>
          <w:rFonts w:ascii="Times New Roman" w:eastAsia="Times New Roman" w:hAnsi="Times New Roman" w:cs="Times New Roman"/>
          <w:color w:val="000000"/>
          <w:sz w:val="28"/>
          <w:szCs w:val="28"/>
          <w:lang w:bidi="ru-RU"/>
        </w:rPr>
      </w:pPr>
      <w:r w:rsidRPr="00351802">
        <w:rPr>
          <w:rFonts w:ascii="Times New Roman" w:eastAsia="Times New Roman" w:hAnsi="Times New Roman" w:cs="Times New Roman"/>
          <w:color w:val="000000"/>
          <w:sz w:val="28"/>
          <w:szCs w:val="28"/>
          <w:lang w:bidi="ru-RU"/>
        </w:rPr>
        <w:t xml:space="preserve">Программа предусматривает работу группы в количестве 16 человек. </w:t>
      </w:r>
    </w:p>
    <w:p w:rsidR="00C211CB" w:rsidRPr="00351802" w:rsidRDefault="00C211CB" w:rsidP="00476F04">
      <w:pPr>
        <w:widowControl w:val="0"/>
        <w:tabs>
          <w:tab w:val="left" w:pos="284"/>
        </w:tabs>
        <w:autoSpaceDE w:val="0"/>
        <w:autoSpaceDN w:val="0"/>
        <w:jc w:val="both"/>
        <w:rPr>
          <w:rFonts w:ascii="Times New Roman" w:eastAsia="Times New Roman" w:hAnsi="Times New Roman" w:cs="Times New Roman"/>
          <w:color w:val="000000"/>
          <w:sz w:val="28"/>
          <w:szCs w:val="28"/>
          <w:lang w:bidi="ru-RU"/>
        </w:rPr>
      </w:pPr>
      <w:r w:rsidRPr="00351802">
        <w:rPr>
          <w:rFonts w:ascii="Times New Roman" w:eastAsia="Times New Roman" w:hAnsi="Times New Roman" w:cs="Times New Roman"/>
          <w:color w:val="000000"/>
          <w:sz w:val="28"/>
          <w:szCs w:val="28"/>
          <w:lang w:bidi="ru-RU"/>
        </w:rPr>
        <w:t xml:space="preserve">Формы организации занятий: </w:t>
      </w:r>
    </w:p>
    <w:p w:rsidR="00C211CB" w:rsidRPr="00351802" w:rsidRDefault="00C211CB" w:rsidP="00476F04">
      <w:pPr>
        <w:widowControl w:val="0"/>
        <w:tabs>
          <w:tab w:val="left" w:pos="284"/>
        </w:tabs>
        <w:autoSpaceDE w:val="0"/>
        <w:autoSpaceDN w:val="0"/>
        <w:jc w:val="both"/>
        <w:rPr>
          <w:rFonts w:ascii="Times New Roman" w:eastAsia="Times New Roman" w:hAnsi="Times New Roman" w:cs="Times New Roman"/>
          <w:color w:val="000000"/>
          <w:sz w:val="28"/>
          <w:szCs w:val="28"/>
          <w:lang w:bidi="ru-RU"/>
        </w:rPr>
      </w:pPr>
      <w:r w:rsidRPr="00351802">
        <w:rPr>
          <w:rFonts w:ascii="Times New Roman" w:eastAsia="Times New Roman" w:hAnsi="Times New Roman" w:cs="Times New Roman"/>
          <w:color w:val="000000"/>
          <w:sz w:val="28"/>
          <w:szCs w:val="28"/>
          <w:lang w:bidi="ru-RU"/>
        </w:rPr>
        <w:t>- совместная игровая - познавательная</w:t>
      </w:r>
      <w:r w:rsidR="00476F04">
        <w:rPr>
          <w:rFonts w:ascii="Times New Roman" w:eastAsia="Times New Roman" w:hAnsi="Times New Roman" w:cs="Times New Roman"/>
          <w:color w:val="000000"/>
          <w:sz w:val="28"/>
          <w:szCs w:val="28"/>
          <w:lang w:bidi="ru-RU"/>
        </w:rPr>
        <w:t xml:space="preserve"> деятельность взрослого и детей;</w:t>
      </w:r>
    </w:p>
    <w:p w:rsidR="00C211CB" w:rsidRPr="00351802" w:rsidRDefault="00C211CB" w:rsidP="00476F04">
      <w:pPr>
        <w:widowControl w:val="0"/>
        <w:tabs>
          <w:tab w:val="left" w:pos="284"/>
        </w:tabs>
        <w:autoSpaceDE w:val="0"/>
        <w:autoSpaceDN w:val="0"/>
        <w:jc w:val="both"/>
        <w:rPr>
          <w:rFonts w:ascii="Times New Roman" w:eastAsia="Times New Roman" w:hAnsi="Times New Roman" w:cs="Times New Roman"/>
          <w:color w:val="000000"/>
          <w:sz w:val="28"/>
          <w:szCs w:val="28"/>
          <w:lang w:bidi="ru-RU"/>
        </w:rPr>
      </w:pPr>
      <w:r w:rsidRPr="00351802">
        <w:rPr>
          <w:rFonts w:ascii="Times New Roman" w:eastAsia="Times New Roman" w:hAnsi="Times New Roman" w:cs="Times New Roman"/>
          <w:color w:val="000000"/>
          <w:sz w:val="28"/>
          <w:szCs w:val="28"/>
          <w:lang w:bidi="ru-RU"/>
        </w:rPr>
        <w:t>- индивидуальная – беседы;</w:t>
      </w:r>
    </w:p>
    <w:p w:rsidR="00B31D0E" w:rsidRPr="00351802" w:rsidRDefault="00C211CB" w:rsidP="00476F04">
      <w:pPr>
        <w:widowControl w:val="0"/>
        <w:tabs>
          <w:tab w:val="left" w:pos="284"/>
        </w:tabs>
        <w:autoSpaceDE w:val="0"/>
        <w:autoSpaceDN w:val="0"/>
        <w:jc w:val="both"/>
        <w:rPr>
          <w:rFonts w:ascii="Times New Roman" w:eastAsia="Times New Roman" w:hAnsi="Times New Roman" w:cs="Times New Roman"/>
          <w:color w:val="000000"/>
          <w:sz w:val="28"/>
          <w:szCs w:val="28"/>
          <w:lang w:bidi="ru-RU"/>
        </w:rPr>
      </w:pPr>
      <w:r w:rsidRPr="00351802">
        <w:rPr>
          <w:rFonts w:ascii="Times New Roman" w:eastAsia="Times New Roman" w:hAnsi="Times New Roman" w:cs="Times New Roman"/>
          <w:color w:val="000000"/>
          <w:sz w:val="28"/>
          <w:szCs w:val="28"/>
          <w:lang w:bidi="ru-RU"/>
        </w:rPr>
        <w:t>- занятия формирования и закрепления знаний и умений.</w:t>
      </w:r>
    </w:p>
    <w:p w:rsidR="00C211CB" w:rsidRPr="00351802" w:rsidRDefault="0071625E" w:rsidP="00476F04">
      <w:pPr>
        <w:widowControl w:val="0"/>
        <w:autoSpaceDE w:val="0"/>
        <w:autoSpaceDN w:val="0"/>
        <w:jc w:val="both"/>
        <w:rPr>
          <w:rFonts w:ascii="Times New Roman" w:hAnsi="Times New Roman" w:cs="Times New Roman"/>
          <w:color w:val="000000" w:themeColor="text1"/>
          <w:sz w:val="28"/>
          <w:szCs w:val="28"/>
        </w:rPr>
      </w:pPr>
      <w:r w:rsidRPr="00476F04">
        <w:rPr>
          <w:rFonts w:ascii="Times New Roman" w:hAnsi="Times New Roman" w:cs="Times New Roman"/>
          <w:b/>
          <w:color w:val="000000" w:themeColor="text1"/>
          <w:sz w:val="28"/>
          <w:szCs w:val="28"/>
        </w:rPr>
        <w:t>Срок реализации программы</w:t>
      </w:r>
      <w:r w:rsidRPr="00351802">
        <w:rPr>
          <w:rFonts w:ascii="Times New Roman" w:hAnsi="Times New Roman" w:cs="Times New Roman"/>
          <w:color w:val="000000" w:themeColor="text1"/>
          <w:sz w:val="28"/>
          <w:szCs w:val="28"/>
        </w:rPr>
        <w:t xml:space="preserve"> кружка «</w:t>
      </w:r>
      <w:r w:rsidRPr="00351802">
        <w:rPr>
          <w:rFonts w:ascii="Times New Roman" w:hAnsi="Times New Roman" w:cs="Times New Roman"/>
          <w:color w:val="000000"/>
          <w:sz w:val="28"/>
          <w:szCs w:val="28"/>
        </w:rPr>
        <w:t>Ступенька к школе</w:t>
      </w:r>
      <w:r w:rsidRPr="00351802">
        <w:rPr>
          <w:rFonts w:ascii="Times New Roman" w:hAnsi="Times New Roman" w:cs="Times New Roman"/>
          <w:color w:val="000000" w:themeColor="text1"/>
          <w:sz w:val="28"/>
          <w:szCs w:val="28"/>
        </w:rPr>
        <w:t>» - 2 года</w:t>
      </w:r>
      <w:r w:rsidR="00C211CB" w:rsidRPr="00351802">
        <w:rPr>
          <w:rFonts w:ascii="Times New Roman" w:hAnsi="Times New Roman" w:cs="Times New Roman"/>
          <w:color w:val="000000" w:themeColor="text1"/>
          <w:sz w:val="28"/>
          <w:szCs w:val="28"/>
        </w:rPr>
        <w:t xml:space="preserve"> (4 часа </w:t>
      </w:r>
      <w:r w:rsidR="00C211CB" w:rsidRPr="00351802">
        <w:rPr>
          <w:rFonts w:ascii="Times New Roman" w:hAnsi="Times New Roman" w:cs="Times New Roman"/>
          <w:color w:val="000000" w:themeColor="text1"/>
          <w:sz w:val="28"/>
          <w:szCs w:val="28"/>
        </w:rPr>
        <w:lastRenderedPageBreak/>
        <w:t>в неделю)</w:t>
      </w:r>
      <w:r w:rsidRPr="00351802">
        <w:rPr>
          <w:rFonts w:ascii="Times New Roman" w:hAnsi="Times New Roman" w:cs="Times New Roman"/>
          <w:color w:val="000000" w:themeColor="text1"/>
          <w:sz w:val="28"/>
          <w:szCs w:val="28"/>
        </w:rPr>
        <w:t>.</w:t>
      </w:r>
      <w:r w:rsidR="001F5698" w:rsidRPr="00351802">
        <w:rPr>
          <w:rFonts w:ascii="Times New Roman" w:hAnsi="Times New Roman" w:cs="Times New Roman"/>
          <w:b/>
          <w:color w:val="000000" w:themeColor="text1"/>
          <w:sz w:val="28"/>
          <w:szCs w:val="28"/>
        </w:rPr>
        <w:t xml:space="preserve">  </w:t>
      </w:r>
    </w:p>
    <w:p w:rsidR="00C211CB" w:rsidRPr="00351802" w:rsidRDefault="00C211CB" w:rsidP="00476F04">
      <w:pPr>
        <w:widowControl w:val="0"/>
        <w:tabs>
          <w:tab w:val="left" w:pos="284"/>
        </w:tabs>
        <w:autoSpaceDE w:val="0"/>
        <w:autoSpaceDN w:val="0"/>
        <w:jc w:val="both"/>
        <w:rPr>
          <w:rFonts w:ascii="Times New Roman" w:eastAsia="Times New Roman" w:hAnsi="Times New Roman" w:cs="Times New Roman"/>
          <w:color w:val="000000"/>
          <w:sz w:val="28"/>
          <w:szCs w:val="28"/>
          <w:lang w:bidi="ru-RU"/>
        </w:rPr>
      </w:pPr>
      <w:r w:rsidRPr="00351802">
        <w:rPr>
          <w:rFonts w:ascii="Times New Roman" w:eastAsia="Times New Roman" w:hAnsi="Times New Roman" w:cs="Times New Roman"/>
          <w:color w:val="000000"/>
          <w:sz w:val="28"/>
          <w:szCs w:val="28"/>
          <w:lang w:bidi="ru-RU"/>
        </w:rPr>
        <w:t xml:space="preserve">Рабочая программа составлена на основе авторской программы </w:t>
      </w:r>
      <w:r w:rsidRPr="00351802">
        <w:rPr>
          <w:rFonts w:ascii="Times New Roman" w:eastAsia="Times New Roman" w:hAnsi="Times New Roman" w:cs="Times New Roman"/>
          <w:bCs/>
          <w:color w:val="000000"/>
          <w:sz w:val="28"/>
          <w:szCs w:val="28"/>
          <w:lang w:bidi="ru-RU"/>
        </w:rPr>
        <w:t xml:space="preserve"> «Подготовка к школе» из серии «Преемственность» авторы Федосова Н.А., Комарова Т.С. и др.  </w:t>
      </w:r>
      <w:r w:rsidRPr="00351802">
        <w:rPr>
          <w:rFonts w:ascii="Times New Roman" w:eastAsia="Times New Roman" w:hAnsi="Times New Roman" w:cs="Times New Roman"/>
          <w:color w:val="000000"/>
          <w:sz w:val="28"/>
          <w:szCs w:val="28"/>
          <w:lang w:bidi="ru-RU"/>
        </w:rPr>
        <w:t xml:space="preserve">       </w:t>
      </w:r>
    </w:p>
    <w:p w:rsidR="00C211CB" w:rsidRPr="00351802" w:rsidRDefault="00C211CB" w:rsidP="00476F04">
      <w:pPr>
        <w:widowControl w:val="0"/>
        <w:autoSpaceDE w:val="0"/>
        <w:autoSpaceDN w:val="0"/>
        <w:jc w:val="both"/>
        <w:rPr>
          <w:rFonts w:ascii="Times New Roman" w:eastAsia="Times New Roman" w:hAnsi="Times New Roman" w:cs="Times New Roman"/>
          <w:sz w:val="28"/>
          <w:szCs w:val="28"/>
          <w:lang w:bidi="ru-RU"/>
        </w:rPr>
      </w:pPr>
      <w:r w:rsidRPr="00351802">
        <w:rPr>
          <w:rFonts w:ascii="Times New Roman" w:eastAsia="Times New Roman" w:hAnsi="Times New Roman" w:cs="Times New Roman"/>
          <w:b/>
          <w:sz w:val="28"/>
          <w:szCs w:val="28"/>
          <w:lang w:bidi="ru-RU"/>
        </w:rPr>
        <w:t>Основная</w:t>
      </w:r>
      <w:r w:rsidRPr="00351802">
        <w:rPr>
          <w:rFonts w:ascii="Times New Roman" w:eastAsia="Times New Roman" w:hAnsi="Times New Roman" w:cs="Times New Roman"/>
          <w:sz w:val="28"/>
          <w:szCs w:val="28"/>
          <w:lang w:bidi="ru-RU"/>
        </w:rPr>
        <w:t xml:space="preserve"> </w:t>
      </w:r>
      <w:r w:rsidRPr="00351802">
        <w:rPr>
          <w:rFonts w:ascii="Times New Roman" w:eastAsia="Times New Roman" w:hAnsi="Times New Roman" w:cs="Times New Roman"/>
          <w:b/>
          <w:sz w:val="28"/>
          <w:szCs w:val="28"/>
          <w:lang w:bidi="ru-RU"/>
        </w:rPr>
        <w:t xml:space="preserve">цель </w:t>
      </w:r>
      <w:r w:rsidRPr="00351802">
        <w:rPr>
          <w:rFonts w:ascii="Times New Roman" w:eastAsia="Times New Roman" w:hAnsi="Times New Roman" w:cs="Times New Roman"/>
          <w:sz w:val="28"/>
          <w:szCs w:val="28"/>
          <w:lang w:bidi="ru-RU"/>
        </w:rPr>
        <w:t>данной программы</w:t>
      </w:r>
      <w:r w:rsidR="00A63408">
        <w:rPr>
          <w:rFonts w:ascii="Times New Roman" w:eastAsia="Times New Roman" w:hAnsi="Times New Roman" w:cs="Times New Roman"/>
          <w:sz w:val="28"/>
          <w:szCs w:val="28"/>
          <w:lang w:bidi="ru-RU"/>
        </w:rPr>
        <w:t xml:space="preserve"> </w:t>
      </w:r>
      <w:r w:rsidRPr="00351802">
        <w:rPr>
          <w:rFonts w:ascii="Times New Roman" w:eastAsia="Times New Roman" w:hAnsi="Times New Roman" w:cs="Times New Roman"/>
          <w:sz w:val="28"/>
          <w:szCs w:val="28"/>
          <w:lang w:bidi="ru-RU"/>
        </w:rPr>
        <w:t>- формирование у дошкольников качеств и познавательных навыков, необходимых для их готовности к систематическому обучению.</w:t>
      </w:r>
    </w:p>
    <w:p w:rsidR="00C211CB" w:rsidRPr="00476F04" w:rsidRDefault="00C211CB" w:rsidP="00476F04">
      <w:pPr>
        <w:tabs>
          <w:tab w:val="left" w:pos="284"/>
        </w:tabs>
        <w:jc w:val="both"/>
        <w:rPr>
          <w:rFonts w:ascii="Times New Roman" w:hAnsi="Times New Roman" w:cs="Times New Roman"/>
          <w:b/>
          <w:color w:val="000000" w:themeColor="text1"/>
          <w:sz w:val="28"/>
          <w:szCs w:val="28"/>
        </w:rPr>
      </w:pPr>
      <w:r w:rsidRPr="00476F04">
        <w:rPr>
          <w:rFonts w:ascii="Times New Roman" w:hAnsi="Times New Roman" w:cs="Times New Roman"/>
          <w:b/>
          <w:color w:val="000000" w:themeColor="text1"/>
          <w:sz w:val="28"/>
          <w:szCs w:val="28"/>
        </w:rPr>
        <w:t>Задачи:</w:t>
      </w:r>
    </w:p>
    <w:p w:rsidR="00C211CB" w:rsidRPr="00476F04" w:rsidRDefault="00476F04" w:rsidP="00476F04">
      <w:pPr>
        <w:tabs>
          <w:tab w:val="left" w:pos="28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211CB" w:rsidRPr="00476F04">
        <w:rPr>
          <w:rFonts w:ascii="Times New Roman" w:hAnsi="Times New Roman" w:cs="Times New Roman"/>
          <w:color w:val="000000" w:themeColor="text1"/>
          <w:sz w:val="28"/>
          <w:szCs w:val="28"/>
        </w:rPr>
        <w:t>Формирование навыков учебной деятельности, развитие познавательных интересов и стимулирование желания учиться в школе, воспитание устойчивого внимания, наблюдательности, организованности.</w:t>
      </w:r>
    </w:p>
    <w:p w:rsidR="00C211CB" w:rsidRPr="00476F04" w:rsidRDefault="00476F04" w:rsidP="00476F04">
      <w:pPr>
        <w:tabs>
          <w:tab w:val="left" w:pos="28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211CB" w:rsidRPr="00476F04">
        <w:rPr>
          <w:rFonts w:ascii="Times New Roman" w:hAnsi="Times New Roman" w:cs="Times New Roman"/>
          <w:color w:val="000000" w:themeColor="text1"/>
          <w:sz w:val="28"/>
          <w:szCs w:val="28"/>
        </w:rPr>
        <w:t>Воспитание у детей коллективизма, уважения к старшим, стремления оказывать друг другу помощь.</w:t>
      </w:r>
    </w:p>
    <w:p w:rsidR="00C211CB" w:rsidRPr="00476F04" w:rsidRDefault="00476F04" w:rsidP="00476F04">
      <w:pPr>
        <w:tabs>
          <w:tab w:val="left" w:pos="28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211CB" w:rsidRPr="00476F04">
        <w:rPr>
          <w:rFonts w:ascii="Times New Roman" w:hAnsi="Times New Roman" w:cs="Times New Roman"/>
          <w:color w:val="000000" w:themeColor="text1"/>
          <w:sz w:val="28"/>
          <w:szCs w:val="28"/>
        </w:rPr>
        <w:t>Развитие у детей наглядно-образного и логического мышления, произвольного внимания, зрительно-слухового восприятия, воображения, мелкой моторики и координации движения рук, умения ориентироваться в пространстве и во времени.</w:t>
      </w:r>
      <w:bookmarkStart w:id="1" w:name="page4"/>
      <w:bookmarkEnd w:id="1"/>
      <w:r w:rsidR="00C211CB" w:rsidRPr="00476F04">
        <w:rPr>
          <w:rFonts w:ascii="Times New Roman" w:hAnsi="Times New Roman" w:cs="Times New Roman"/>
          <w:color w:val="000000" w:themeColor="text1"/>
          <w:sz w:val="28"/>
          <w:szCs w:val="28"/>
        </w:rPr>
        <w:t xml:space="preserve"> Развитие умственных способностей.</w:t>
      </w:r>
    </w:p>
    <w:p w:rsidR="0071625E" w:rsidRPr="00351802" w:rsidRDefault="0071625E" w:rsidP="00476F04">
      <w:pPr>
        <w:pStyle w:val="a3"/>
        <w:tabs>
          <w:tab w:val="left" w:pos="284"/>
        </w:tabs>
        <w:ind w:left="709"/>
        <w:jc w:val="both"/>
        <w:rPr>
          <w:rFonts w:ascii="Times New Roman" w:hAnsi="Times New Roman" w:cs="Times New Roman"/>
          <w:b/>
          <w:color w:val="000000" w:themeColor="text1"/>
          <w:sz w:val="28"/>
          <w:szCs w:val="28"/>
        </w:rPr>
      </w:pPr>
    </w:p>
    <w:p w:rsidR="00575D40" w:rsidRPr="00351802" w:rsidRDefault="00575D40" w:rsidP="00575D40">
      <w:pPr>
        <w:pStyle w:val="a3"/>
        <w:tabs>
          <w:tab w:val="left" w:pos="284"/>
        </w:tabs>
        <w:spacing w:after="240"/>
        <w:ind w:left="851"/>
        <w:jc w:val="both"/>
        <w:rPr>
          <w:rFonts w:ascii="Times New Roman" w:hAnsi="Times New Roman" w:cs="Times New Roman"/>
          <w:b/>
          <w:color w:val="000000" w:themeColor="text1"/>
          <w:sz w:val="28"/>
          <w:szCs w:val="28"/>
        </w:rPr>
      </w:pPr>
      <w:r w:rsidRPr="00351802">
        <w:rPr>
          <w:rFonts w:ascii="Times New Roman" w:hAnsi="Times New Roman" w:cs="Times New Roman"/>
          <w:b/>
          <w:color w:val="000000" w:themeColor="text1"/>
          <w:sz w:val="28"/>
          <w:szCs w:val="28"/>
        </w:rPr>
        <w:t>Содержание курса «Ступенька к школе»</w:t>
      </w:r>
      <w:r>
        <w:rPr>
          <w:rFonts w:ascii="Times New Roman" w:hAnsi="Times New Roman" w:cs="Times New Roman"/>
          <w:b/>
          <w:color w:val="000000" w:themeColor="text1"/>
          <w:sz w:val="28"/>
          <w:szCs w:val="28"/>
        </w:rPr>
        <w:t xml:space="preserve"> - 1</w:t>
      </w:r>
      <w:r w:rsidRPr="00351802">
        <w:rPr>
          <w:rFonts w:ascii="Times New Roman" w:hAnsi="Times New Roman" w:cs="Times New Roman"/>
          <w:b/>
          <w:color w:val="000000" w:themeColor="text1"/>
          <w:sz w:val="28"/>
          <w:szCs w:val="28"/>
        </w:rPr>
        <w:t xml:space="preserve"> год обучения.</w:t>
      </w:r>
    </w:p>
    <w:p w:rsidR="00575D40" w:rsidRDefault="00575D40" w:rsidP="00575D40">
      <w:pPr>
        <w:pStyle w:val="11"/>
        <w:tabs>
          <w:tab w:val="left" w:pos="1076"/>
        </w:tabs>
        <w:spacing w:before="67"/>
        <w:ind w:left="360"/>
        <w:jc w:val="both"/>
        <w:rPr>
          <w:sz w:val="28"/>
          <w:szCs w:val="28"/>
        </w:rPr>
      </w:pPr>
      <w:r w:rsidRPr="0028381C">
        <w:rPr>
          <w:sz w:val="28"/>
          <w:szCs w:val="28"/>
        </w:rPr>
        <w:t xml:space="preserve">                         Тематическое</w:t>
      </w:r>
      <w:r w:rsidRPr="0028381C">
        <w:rPr>
          <w:spacing w:val="-2"/>
          <w:sz w:val="28"/>
          <w:szCs w:val="28"/>
        </w:rPr>
        <w:t xml:space="preserve"> </w:t>
      </w:r>
      <w:r w:rsidRPr="0028381C">
        <w:rPr>
          <w:sz w:val="28"/>
          <w:szCs w:val="28"/>
        </w:rPr>
        <w:t>планирование</w:t>
      </w:r>
    </w:p>
    <w:p w:rsidR="00575D40" w:rsidRPr="0028381C" w:rsidRDefault="00575D40" w:rsidP="00575D40">
      <w:pPr>
        <w:pStyle w:val="11"/>
        <w:tabs>
          <w:tab w:val="left" w:pos="1076"/>
        </w:tabs>
        <w:spacing w:before="67"/>
        <w:ind w:left="360"/>
        <w:jc w:val="both"/>
        <w:rPr>
          <w:sz w:val="28"/>
          <w:szCs w:val="28"/>
        </w:rPr>
      </w:pPr>
    </w:p>
    <w:tbl>
      <w:tblPr>
        <w:tblStyle w:val="5"/>
        <w:tblW w:w="0" w:type="auto"/>
        <w:tblLook w:val="04A0" w:firstRow="1" w:lastRow="0" w:firstColumn="1" w:lastColumn="0" w:noHBand="0" w:noVBand="1"/>
      </w:tblPr>
      <w:tblGrid>
        <w:gridCol w:w="898"/>
        <w:gridCol w:w="3462"/>
        <w:gridCol w:w="1042"/>
        <w:gridCol w:w="2106"/>
        <w:gridCol w:w="2063"/>
      </w:tblGrid>
      <w:tr w:rsidR="00575D40" w:rsidRPr="0028381C" w:rsidTr="0090554F">
        <w:tc>
          <w:tcPr>
            <w:tcW w:w="898" w:type="dxa"/>
          </w:tcPr>
          <w:p w:rsidR="00575D40" w:rsidRPr="0028381C" w:rsidRDefault="00575D40" w:rsidP="0090554F">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color w:val="000000"/>
                <w:sz w:val="28"/>
                <w:szCs w:val="28"/>
                <w:shd w:val="clear" w:color="auto" w:fill="FFFFFF"/>
                <w:lang w:bidi="ru-RU"/>
              </w:rPr>
              <w:t>№п/п</w:t>
            </w:r>
          </w:p>
        </w:tc>
        <w:tc>
          <w:tcPr>
            <w:tcW w:w="3462" w:type="dxa"/>
          </w:tcPr>
          <w:p w:rsidR="00575D40" w:rsidRPr="00742C25" w:rsidRDefault="00575D40" w:rsidP="0090554F">
            <w:pPr>
              <w:tabs>
                <w:tab w:val="left" w:pos="1110"/>
              </w:tabs>
              <w:jc w:val="center"/>
              <w:rPr>
                <w:rFonts w:ascii="Times New Roman" w:eastAsia="Times New Roman" w:hAnsi="Times New Roman" w:cs="Times New Roman"/>
                <w:b/>
                <w:sz w:val="28"/>
                <w:szCs w:val="28"/>
                <w:lang w:val="ru-RU" w:bidi="ru-RU"/>
              </w:rPr>
            </w:pPr>
            <w:r>
              <w:rPr>
                <w:rFonts w:ascii="Times New Roman" w:eastAsia="Times New Roman" w:hAnsi="Times New Roman" w:cs="Times New Roman"/>
                <w:b/>
                <w:color w:val="000000"/>
                <w:sz w:val="28"/>
                <w:szCs w:val="28"/>
                <w:shd w:val="clear" w:color="auto" w:fill="FFFFFF"/>
                <w:lang w:val="ru-RU" w:bidi="ru-RU"/>
              </w:rPr>
              <w:t>Название раздела, темы</w:t>
            </w:r>
          </w:p>
        </w:tc>
        <w:tc>
          <w:tcPr>
            <w:tcW w:w="1042" w:type="dxa"/>
          </w:tcPr>
          <w:p w:rsidR="00575D40" w:rsidRPr="0028381C" w:rsidRDefault="00575D40" w:rsidP="0090554F">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sz w:val="28"/>
                <w:szCs w:val="28"/>
                <w:lang w:bidi="ru-RU"/>
              </w:rPr>
              <w:t>Кол-во часов</w:t>
            </w:r>
          </w:p>
        </w:tc>
        <w:tc>
          <w:tcPr>
            <w:tcW w:w="2106" w:type="dxa"/>
          </w:tcPr>
          <w:p w:rsidR="00575D40" w:rsidRPr="0028381C" w:rsidRDefault="00575D40" w:rsidP="0090554F">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sz w:val="28"/>
                <w:szCs w:val="28"/>
                <w:lang w:bidi="ru-RU"/>
              </w:rPr>
              <w:t>Теоретическая</w:t>
            </w:r>
          </w:p>
        </w:tc>
        <w:tc>
          <w:tcPr>
            <w:tcW w:w="2063" w:type="dxa"/>
          </w:tcPr>
          <w:p w:rsidR="00575D40" w:rsidRPr="0028381C" w:rsidRDefault="00575D40" w:rsidP="0090554F">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sz w:val="28"/>
                <w:szCs w:val="28"/>
                <w:lang w:bidi="ru-RU"/>
              </w:rPr>
              <w:t>Практическая</w:t>
            </w:r>
          </w:p>
        </w:tc>
      </w:tr>
      <w:tr w:rsidR="00575D40" w:rsidRPr="00351802" w:rsidTr="0090554F">
        <w:trPr>
          <w:trHeight w:val="495"/>
        </w:trPr>
        <w:tc>
          <w:tcPr>
            <w:tcW w:w="898" w:type="dxa"/>
            <w:tcBorders>
              <w:bottom w:val="single" w:sz="4" w:space="0" w:color="auto"/>
            </w:tcBorders>
          </w:tcPr>
          <w:p w:rsidR="00575D40" w:rsidRPr="00351802" w:rsidRDefault="00575D40" w:rsidP="0090554F">
            <w:pPr>
              <w:numPr>
                <w:ilvl w:val="0"/>
                <w:numId w:val="22"/>
              </w:numPr>
              <w:tabs>
                <w:tab w:val="left" w:pos="1110"/>
              </w:tabs>
              <w:spacing w:before="144"/>
              <w:rPr>
                <w:rFonts w:ascii="Times New Roman" w:eastAsia="Times New Roman" w:hAnsi="Times New Roman" w:cs="Times New Roman"/>
                <w:sz w:val="28"/>
                <w:szCs w:val="28"/>
                <w:lang w:bidi="ru-RU"/>
              </w:rPr>
            </w:pPr>
          </w:p>
        </w:tc>
        <w:tc>
          <w:tcPr>
            <w:tcW w:w="3462" w:type="dxa"/>
            <w:tcBorders>
              <w:bottom w:val="single" w:sz="4" w:space="0" w:color="auto"/>
            </w:tcBorders>
          </w:tcPr>
          <w:p w:rsidR="00575D40" w:rsidRPr="00305D11" w:rsidRDefault="00575D40" w:rsidP="0090554F">
            <w:pPr>
              <w:tabs>
                <w:tab w:val="left" w:pos="1110"/>
              </w:tabs>
              <w:rPr>
                <w:rFonts w:ascii="Times New Roman" w:eastAsia="Times New Roman" w:hAnsi="Times New Roman" w:cs="Times New Roman"/>
                <w:sz w:val="28"/>
                <w:szCs w:val="28"/>
                <w:lang w:val="ru-RU" w:bidi="ru-RU"/>
              </w:rPr>
            </w:pPr>
            <w:r w:rsidRPr="00305D11">
              <w:rPr>
                <w:rFonts w:ascii="Times New Roman" w:hAnsi="Times New Roman" w:cs="Times New Roman"/>
                <w:sz w:val="28"/>
                <w:szCs w:val="28"/>
              </w:rPr>
              <w:t>Развитие речи и письма</w:t>
            </w:r>
            <w:r w:rsidRPr="00305D11">
              <w:rPr>
                <w:rFonts w:ascii="Times New Roman" w:hAnsi="Times New Roman" w:cs="Times New Roman"/>
                <w:sz w:val="28"/>
                <w:szCs w:val="28"/>
                <w:lang w:val="ru-RU"/>
              </w:rPr>
              <w:t>.</w:t>
            </w:r>
          </w:p>
        </w:tc>
        <w:tc>
          <w:tcPr>
            <w:tcW w:w="1042" w:type="dxa"/>
            <w:tcBorders>
              <w:bottom w:val="single" w:sz="4" w:space="0" w:color="auto"/>
            </w:tcBorders>
          </w:tcPr>
          <w:p w:rsidR="00575D40"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48</w:t>
            </w:r>
          </w:p>
          <w:p w:rsidR="00575D40" w:rsidRPr="00351802" w:rsidRDefault="00575D40" w:rsidP="0090554F">
            <w:pPr>
              <w:tabs>
                <w:tab w:val="left" w:pos="1110"/>
              </w:tabs>
              <w:rPr>
                <w:rFonts w:ascii="Times New Roman" w:eastAsia="Times New Roman" w:hAnsi="Times New Roman" w:cs="Times New Roman"/>
                <w:sz w:val="28"/>
                <w:szCs w:val="28"/>
                <w:lang w:val="ru-RU" w:bidi="ru-RU"/>
              </w:rPr>
            </w:pPr>
          </w:p>
        </w:tc>
        <w:tc>
          <w:tcPr>
            <w:tcW w:w="2106" w:type="dxa"/>
            <w:tcBorders>
              <w:bottom w:val="single" w:sz="4" w:space="0" w:color="auto"/>
            </w:tcBorders>
          </w:tcPr>
          <w:p w:rsidR="00575D40" w:rsidRPr="0028381C"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20</w:t>
            </w:r>
          </w:p>
        </w:tc>
        <w:tc>
          <w:tcPr>
            <w:tcW w:w="2063" w:type="dxa"/>
            <w:tcBorders>
              <w:bottom w:val="single" w:sz="4" w:space="0" w:color="auto"/>
            </w:tcBorders>
          </w:tcPr>
          <w:p w:rsidR="00575D40" w:rsidRPr="00351802"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28</w:t>
            </w:r>
          </w:p>
        </w:tc>
      </w:tr>
      <w:tr w:rsidR="00575D40" w:rsidRPr="00351802" w:rsidTr="0090554F">
        <w:trPr>
          <w:trHeight w:val="255"/>
        </w:trPr>
        <w:tc>
          <w:tcPr>
            <w:tcW w:w="898" w:type="dxa"/>
            <w:tcBorders>
              <w:top w:val="single" w:sz="4" w:space="0" w:color="auto"/>
              <w:bottom w:val="single" w:sz="4" w:space="0" w:color="auto"/>
            </w:tcBorders>
          </w:tcPr>
          <w:p w:rsidR="00575D40" w:rsidRPr="00351802" w:rsidRDefault="00575D40" w:rsidP="0090554F">
            <w:pPr>
              <w:numPr>
                <w:ilvl w:val="0"/>
                <w:numId w:val="22"/>
              </w:numPr>
              <w:tabs>
                <w:tab w:val="left" w:pos="1110"/>
              </w:tabs>
              <w:spacing w:before="144"/>
              <w:rPr>
                <w:rFonts w:ascii="Times New Roman" w:eastAsia="Times New Roman" w:hAnsi="Times New Roman" w:cs="Times New Roman"/>
                <w:sz w:val="28"/>
                <w:szCs w:val="28"/>
                <w:lang w:bidi="ru-RU"/>
              </w:rPr>
            </w:pPr>
          </w:p>
        </w:tc>
        <w:tc>
          <w:tcPr>
            <w:tcW w:w="3462" w:type="dxa"/>
            <w:tcBorders>
              <w:top w:val="single" w:sz="4" w:space="0" w:color="auto"/>
              <w:bottom w:val="single" w:sz="4" w:space="0" w:color="auto"/>
            </w:tcBorders>
          </w:tcPr>
          <w:p w:rsidR="00575D40" w:rsidRPr="00305D11" w:rsidRDefault="00575D40" w:rsidP="0090554F">
            <w:pPr>
              <w:tabs>
                <w:tab w:val="left" w:pos="1110"/>
              </w:tabs>
              <w:rPr>
                <w:rFonts w:ascii="Times New Roman" w:hAnsi="Times New Roman" w:cs="Times New Roman"/>
                <w:sz w:val="28"/>
                <w:szCs w:val="28"/>
                <w:lang w:val="ru-RU"/>
              </w:rPr>
            </w:pPr>
            <w:r w:rsidRPr="00305D11">
              <w:rPr>
                <w:rFonts w:ascii="Times New Roman" w:hAnsi="Times New Roman" w:cs="Times New Roman"/>
                <w:sz w:val="28"/>
                <w:szCs w:val="28"/>
              </w:rPr>
              <w:t>Математика</w:t>
            </w:r>
            <w:r>
              <w:rPr>
                <w:rFonts w:ascii="Times New Roman" w:hAnsi="Times New Roman" w:cs="Times New Roman"/>
                <w:sz w:val="28"/>
                <w:szCs w:val="28"/>
                <w:lang w:val="ru-RU"/>
              </w:rPr>
              <w:t>.</w:t>
            </w:r>
          </w:p>
        </w:tc>
        <w:tc>
          <w:tcPr>
            <w:tcW w:w="1042" w:type="dxa"/>
            <w:tcBorders>
              <w:top w:val="single" w:sz="4" w:space="0" w:color="auto"/>
              <w:bottom w:val="single" w:sz="4" w:space="0" w:color="auto"/>
            </w:tcBorders>
          </w:tcPr>
          <w:p w:rsidR="00575D40" w:rsidRPr="00305D11"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48</w:t>
            </w:r>
          </w:p>
        </w:tc>
        <w:tc>
          <w:tcPr>
            <w:tcW w:w="2106" w:type="dxa"/>
            <w:tcBorders>
              <w:top w:val="single" w:sz="4" w:space="0" w:color="auto"/>
              <w:bottom w:val="single" w:sz="4" w:space="0" w:color="auto"/>
            </w:tcBorders>
          </w:tcPr>
          <w:p w:rsidR="00575D40" w:rsidRPr="00305D11"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20</w:t>
            </w:r>
          </w:p>
        </w:tc>
        <w:tc>
          <w:tcPr>
            <w:tcW w:w="2063" w:type="dxa"/>
            <w:tcBorders>
              <w:top w:val="single" w:sz="4" w:space="0" w:color="auto"/>
              <w:bottom w:val="single" w:sz="4" w:space="0" w:color="auto"/>
            </w:tcBorders>
          </w:tcPr>
          <w:p w:rsidR="00575D40" w:rsidRPr="00305D11"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28</w:t>
            </w:r>
          </w:p>
        </w:tc>
      </w:tr>
      <w:tr w:rsidR="00575D40" w:rsidRPr="00351802" w:rsidTr="0090554F">
        <w:trPr>
          <w:trHeight w:val="196"/>
        </w:trPr>
        <w:tc>
          <w:tcPr>
            <w:tcW w:w="898" w:type="dxa"/>
            <w:tcBorders>
              <w:top w:val="single" w:sz="4" w:space="0" w:color="auto"/>
              <w:bottom w:val="single" w:sz="4" w:space="0" w:color="auto"/>
            </w:tcBorders>
          </w:tcPr>
          <w:p w:rsidR="00575D40" w:rsidRPr="00351802" w:rsidRDefault="00575D40" w:rsidP="0090554F">
            <w:pPr>
              <w:numPr>
                <w:ilvl w:val="0"/>
                <w:numId w:val="22"/>
              </w:numPr>
              <w:tabs>
                <w:tab w:val="left" w:pos="1110"/>
              </w:tabs>
              <w:spacing w:before="144"/>
              <w:rPr>
                <w:rFonts w:ascii="Times New Roman" w:eastAsia="Times New Roman" w:hAnsi="Times New Roman" w:cs="Times New Roman"/>
                <w:sz w:val="28"/>
                <w:szCs w:val="28"/>
                <w:lang w:bidi="ru-RU"/>
              </w:rPr>
            </w:pPr>
          </w:p>
        </w:tc>
        <w:tc>
          <w:tcPr>
            <w:tcW w:w="3462" w:type="dxa"/>
            <w:tcBorders>
              <w:top w:val="single" w:sz="4" w:space="0" w:color="auto"/>
              <w:bottom w:val="single" w:sz="4" w:space="0" w:color="auto"/>
            </w:tcBorders>
          </w:tcPr>
          <w:p w:rsidR="00575D40" w:rsidRPr="00305D11" w:rsidRDefault="00575D40" w:rsidP="0090554F">
            <w:pPr>
              <w:tabs>
                <w:tab w:val="left" w:pos="1110"/>
              </w:tabs>
              <w:rPr>
                <w:rFonts w:ascii="Times New Roman" w:hAnsi="Times New Roman" w:cs="Times New Roman"/>
                <w:sz w:val="28"/>
                <w:szCs w:val="28"/>
                <w:lang w:val="ru-RU"/>
              </w:rPr>
            </w:pPr>
            <w:r w:rsidRPr="00305D11">
              <w:rPr>
                <w:rFonts w:ascii="Times New Roman" w:hAnsi="Times New Roman" w:cs="Times New Roman"/>
                <w:sz w:val="28"/>
                <w:szCs w:val="28"/>
                <w:lang w:val="ru-RU"/>
              </w:rPr>
              <w:t>Изобразительная деятельность и художественный труд</w:t>
            </w:r>
          </w:p>
        </w:tc>
        <w:tc>
          <w:tcPr>
            <w:tcW w:w="1042" w:type="dxa"/>
            <w:tcBorders>
              <w:top w:val="single" w:sz="4" w:space="0" w:color="auto"/>
              <w:bottom w:val="single" w:sz="4" w:space="0" w:color="auto"/>
            </w:tcBorders>
          </w:tcPr>
          <w:p w:rsidR="00575D40" w:rsidRPr="00305D11"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48</w:t>
            </w:r>
          </w:p>
        </w:tc>
        <w:tc>
          <w:tcPr>
            <w:tcW w:w="2106" w:type="dxa"/>
            <w:tcBorders>
              <w:top w:val="single" w:sz="4" w:space="0" w:color="auto"/>
              <w:bottom w:val="single" w:sz="4" w:space="0" w:color="auto"/>
            </w:tcBorders>
          </w:tcPr>
          <w:p w:rsidR="00575D40" w:rsidRPr="00305D11"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15</w:t>
            </w:r>
          </w:p>
        </w:tc>
        <w:tc>
          <w:tcPr>
            <w:tcW w:w="2063" w:type="dxa"/>
            <w:tcBorders>
              <w:top w:val="single" w:sz="4" w:space="0" w:color="auto"/>
              <w:bottom w:val="single" w:sz="4" w:space="0" w:color="auto"/>
            </w:tcBorders>
          </w:tcPr>
          <w:p w:rsidR="00575D40" w:rsidRPr="00305D11" w:rsidRDefault="00575D40" w:rsidP="0090554F">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33</w:t>
            </w:r>
          </w:p>
        </w:tc>
      </w:tr>
    </w:tbl>
    <w:p w:rsidR="00575D40" w:rsidRDefault="00575D40" w:rsidP="00575D40">
      <w:pPr>
        <w:ind w:right="162"/>
        <w:jc w:val="both"/>
        <w:rPr>
          <w:rFonts w:ascii="Times New Roman" w:hAnsi="Times New Roman" w:cs="Times New Roman"/>
          <w:b/>
          <w:sz w:val="28"/>
          <w:szCs w:val="28"/>
        </w:rPr>
      </w:pPr>
    </w:p>
    <w:p w:rsidR="00575D40" w:rsidRPr="00351802" w:rsidRDefault="00575D40" w:rsidP="00575D40">
      <w:pPr>
        <w:ind w:right="162"/>
        <w:jc w:val="both"/>
        <w:rPr>
          <w:rFonts w:ascii="Times New Roman" w:hAnsi="Times New Roman" w:cs="Times New Roman"/>
          <w:b/>
          <w:sz w:val="28"/>
          <w:szCs w:val="28"/>
        </w:rPr>
      </w:pPr>
      <w:r w:rsidRPr="00351802">
        <w:rPr>
          <w:rFonts w:ascii="Times New Roman" w:hAnsi="Times New Roman" w:cs="Times New Roman"/>
          <w:b/>
          <w:sz w:val="28"/>
          <w:szCs w:val="28"/>
        </w:rPr>
        <w:t>Раздел «Развитие речи и письма» - 48</w:t>
      </w:r>
      <w:r>
        <w:rPr>
          <w:rFonts w:ascii="Times New Roman" w:hAnsi="Times New Roman" w:cs="Times New Roman"/>
          <w:b/>
          <w:sz w:val="28"/>
          <w:szCs w:val="28"/>
        </w:rPr>
        <w:t xml:space="preserve"> часов</w:t>
      </w:r>
    </w:p>
    <w:p w:rsidR="00575D40" w:rsidRPr="00351802" w:rsidRDefault="00575D40" w:rsidP="00575D40">
      <w:pPr>
        <w:pStyle w:val="a3"/>
        <w:tabs>
          <w:tab w:val="left" w:pos="284"/>
        </w:tabs>
        <w:ind w:left="0"/>
        <w:jc w:val="both"/>
        <w:rPr>
          <w:rFonts w:ascii="Times New Roman" w:hAnsi="Times New Roman" w:cs="Times New Roman"/>
          <w:color w:val="000000" w:themeColor="text1"/>
          <w:sz w:val="28"/>
          <w:szCs w:val="28"/>
          <w:lang w:bidi="ru-RU"/>
        </w:rPr>
      </w:pPr>
      <w:r w:rsidRPr="00351802">
        <w:rPr>
          <w:rFonts w:ascii="Times New Roman" w:hAnsi="Times New Roman" w:cs="Times New Roman"/>
          <w:color w:val="000000" w:themeColor="text1"/>
          <w:sz w:val="28"/>
          <w:szCs w:val="28"/>
          <w:lang w:bidi="ru-RU"/>
        </w:rPr>
        <w:t>Звуки, место звука в слове, деление слова на слоги, составление слов из слогов. Представление о предложении, пересказ знакомых сказок, рассказы по картинкам.</w:t>
      </w:r>
    </w:p>
    <w:p w:rsidR="00575D40" w:rsidRPr="00A63408" w:rsidRDefault="00575D40" w:rsidP="00575D40">
      <w:pPr>
        <w:tabs>
          <w:tab w:val="left" w:pos="284"/>
        </w:tabs>
        <w:jc w:val="both"/>
        <w:rPr>
          <w:rFonts w:ascii="Times New Roman" w:hAnsi="Times New Roman" w:cs="Times New Roman"/>
          <w:color w:val="000000" w:themeColor="text1"/>
          <w:sz w:val="28"/>
          <w:szCs w:val="28"/>
        </w:rPr>
      </w:pPr>
      <w:r w:rsidRPr="00A63408">
        <w:rPr>
          <w:rFonts w:ascii="Times New Roman" w:hAnsi="Times New Roman" w:cs="Times New Roman"/>
          <w:color w:val="000000" w:themeColor="text1"/>
          <w:sz w:val="28"/>
          <w:szCs w:val="28"/>
          <w:lang w:bidi="ru-RU"/>
        </w:rPr>
        <w:t>Развитие мелкой моторики пальцев рук.</w:t>
      </w:r>
    </w:p>
    <w:p w:rsidR="00575D40" w:rsidRPr="00351802" w:rsidRDefault="00575D40" w:rsidP="00575D40">
      <w:pPr>
        <w:ind w:right="-1"/>
        <w:jc w:val="both"/>
        <w:rPr>
          <w:rFonts w:ascii="Times New Roman" w:hAnsi="Times New Roman" w:cs="Times New Roman"/>
          <w:b/>
          <w:sz w:val="28"/>
          <w:szCs w:val="28"/>
        </w:rPr>
      </w:pPr>
      <w:r w:rsidRPr="00351802">
        <w:rPr>
          <w:rFonts w:ascii="Times New Roman" w:hAnsi="Times New Roman" w:cs="Times New Roman"/>
          <w:b/>
          <w:sz w:val="28"/>
          <w:szCs w:val="28"/>
        </w:rPr>
        <w:t>Раздел «Математика» - 48</w:t>
      </w:r>
      <w:r>
        <w:rPr>
          <w:rFonts w:ascii="Times New Roman" w:hAnsi="Times New Roman" w:cs="Times New Roman"/>
          <w:b/>
          <w:sz w:val="28"/>
          <w:szCs w:val="28"/>
        </w:rPr>
        <w:t xml:space="preserve"> часов</w:t>
      </w:r>
    </w:p>
    <w:p w:rsidR="00575D40" w:rsidRPr="00351802" w:rsidRDefault="00575D40" w:rsidP="00575D40">
      <w:pPr>
        <w:jc w:val="both"/>
        <w:rPr>
          <w:rFonts w:ascii="Times New Roman" w:hAnsi="Times New Roman" w:cs="Times New Roman"/>
          <w:sz w:val="28"/>
          <w:szCs w:val="28"/>
        </w:rPr>
      </w:pPr>
      <w:r w:rsidRPr="00351802">
        <w:rPr>
          <w:rFonts w:ascii="Times New Roman" w:hAnsi="Times New Roman" w:cs="Times New Roman"/>
          <w:sz w:val="28"/>
          <w:szCs w:val="28"/>
        </w:rPr>
        <w:t xml:space="preserve">Счет предметов. Пространственная ориентировка. Сравнение количества предметов. Величина. Сравнение предметов разных по величине. Измерение длины предметов условной меркой. Логические упражнения. </w:t>
      </w:r>
    </w:p>
    <w:p w:rsidR="00575D40" w:rsidRPr="00351802" w:rsidRDefault="00575D40" w:rsidP="00575D40">
      <w:pPr>
        <w:jc w:val="both"/>
        <w:rPr>
          <w:rFonts w:ascii="Times New Roman" w:hAnsi="Times New Roman" w:cs="Times New Roman"/>
          <w:sz w:val="28"/>
          <w:szCs w:val="28"/>
        </w:rPr>
      </w:pPr>
      <w:r w:rsidRPr="00351802">
        <w:rPr>
          <w:rFonts w:ascii="Times New Roman" w:hAnsi="Times New Roman" w:cs="Times New Roman"/>
          <w:sz w:val="28"/>
          <w:szCs w:val="28"/>
        </w:rPr>
        <w:t xml:space="preserve">Геометрические фигуры, их свойства. </w:t>
      </w:r>
    </w:p>
    <w:p w:rsidR="00575D40" w:rsidRPr="00351802" w:rsidRDefault="00575D40" w:rsidP="00575D40">
      <w:pPr>
        <w:jc w:val="both"/>
        <w:rPr>
          <w:rFonts w:ascii="Times New Roman" w:hAnsi="Times New Roman" w:cs="Times New Roman"/>
          <w:sz w:val="28"/>
          <w:szCs w:val="28"/>
        </w:rPr>
      </w:pPr>
      <w:r w:rsidRPr="00351802">
        <w:rPr>
          <w:rFonts w:ascii="Times New Roman" w:hAnsi="Times New Roman" w:cs="Times New Roman"/>
          <w:sz w:val="28"/>
          <w:szCs w:val="28"/>
        </w:rPr>
        <w:t xml:space="preserve">Единицы измерения времени. Времена года, неделя, сутки. </w:t>
      </w:r>
    </w:p>
    <w:p w:rsidR="00575D40" w:rsidRPr="00351802" w:rsidRDefault="00575D40" w:rsidP="00575D40">
      <w:pPr>
        <w:jc w:val="both"/>
        <w:rPr>
          <w:rFonts w:ascii="Times New Roman" w:hAnsi="Times New Roman" w:cs="Times New Roman"/>
          <w:sz w:val="28"/>
          <w:szCs w:val="28"/>
        </w:rPr>
      </w:pPr>
      <w:r w:rsidRPr="00351802">
        <w:rPr>
          <w:rFonts w:ascii="Times New Roman" w:hAnsi="Times New Roman" w:cs="Times New Roman"/>
          <w:sz w:val="28"/>
          <w:szCs w:val="28"/>
        </w:rPr>
        <w:t>Числовой ряд. Порядковый и количественный счет. Решение задач.</w:t>
      </w:r>
    </w:p>
    <w:p w:rsidR="00575D40" w:rsidRPr="00351802" w:rsidRDefault="00575D40" w:rsidP="00575D40">
      <w:pPr>
        <w:jc w:val="both"/>
        <w:rPr>
          <w:rFonts w:ascii="Times New Roman" w:hAnsi="Times New Roman" w:cs="Times New Roman"/>
          <w:b/>
          <w:sz w:val="28"/>
          <w:szCs w:val="28"/>
        </w:rPr>
      </w:pPr>
      <w:r w:rsidRPr="00351802">
        <w:rPr>
          <w:rFonts w:ascii="Times New Roman" w:hAnsi="Times New Roman" w:cs="Times New Roman"/>
          <w:b/>
          <w:sz w:val="28"/>
          <w:szCs w:val="28"/>
        </w:rPr>
        <w:lastRenderedPageBreak/>
        <w:t>Раздел «Изобразительная деятельность и художественный труд» - 48</w:t>
      </w:r>
      <w:r>
        <w:rPr>
          <w:rFonts w:ascii="Times New Roman" w:hAnsi="Times New Roman" w:cs="Times New Roman"/>
          <w:b/>
          <w:sz w:val="28"/>
          <w:szCs w:val="28"/>
        </w:rPr>
        <w:t xml:space="preserve"> часов</w:t>
      </w:r>
    </w:p>
    <w:p w:rsidR="00575D40" w:rsidRPr="00351802" w:rsidRDefault="00575D40" w:rsidP="00575D40">
      <w:pPr>
        <w:jc w:val="both"/>
        <w:rPr>
          <w:rFonts w:ascii="Times New Roman" w:hAnsi="Times New Roman" w:cs="Times New Roman"/>
          <w:sz w:val="28"/>
          <w:szCs w:val="28"/>
        </w:rPr>
      </w:pPr>
      <w:r w:rsidRPr="00351802">
        <w:rPr>
          <w:rFonts w:ascii="Times New Roman" w:hAnsi="Times New Roman" w:cs="Times New Roman"/>
          <w:sz w:val="28"/>
          <w:szCs w:val="28"/>
        </w:rPr>
        <w:t>Использование карандаша, кисти, красок. Создание контура карандашом. Передача в рисунке формы, строения предметов, соотношение по величине; цвета и их оттенки. Рисование по представлению, с натуры. Сюжетные рисунки: картины природы, сюжеты из сказок. Сюжетные аппликации и декоративные узоры.</w:t>
      </w:r>
    </w:p>
    <w:p w:rsidR="00575D40" w:rsidRDefault="00575D40" w:rsidP="00575D40">
      <w:pPr>
        <w:tabs>
          <w:tab w:val="left" w:pos="284"/>
        </w:tabs>
        <w:jc w:val="both"/>
        <w:rPr>
          <w:rFonts w:ascii="Times New Roman" w:hAnsi="Times New Roman" w:cs="Times New Roman"/>
          <w:b/>
          <w:color w:val="000000" w:themeColor="text1"/>
          <w:sz w:val="28"/>
          <w:szCs w:val="28"/>
        </w:rPr>
      </w:pPr>
    </w:p>
    <w:p w:rsidR="00575D40" w:rsidRPr="00476F04" w:rsidRDefault="00575D40" w:rsidP="00575D40">
      <w:pPr>
        <w:tabs>
          <w:tab w:val="left" w:pos="284"/>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Ожидаемые </w:t>
      </w:r>
      <w:r w:rsidRPr="00476F04">
        <w:rPr>
          <w:rFonts w:ascii="Times New Roman" w:hAnsi="Times New Roman" w:cs="Times New Roman"/>
          <w:b/>
          <w:color w:val="000000" w:themeColor="text1"/>
          <w:sz w:val="28"/>
          <w:szCs w:val="28"/>
        </w:rPr>
        <w:t>результаты освоения программы</w:t>
      </w:r>
      <w:r>
        <w:rPr>
          <w:rFonts w:ascii="Times New Roman" w:hAnsi="Times New Roman" w:cs="Times New Roman"/>
          <w:b/>
          <w:color w:val="000000" w:themeColor="text1"/>
          <w:sz w:val="28"/>
          <w:szCs w:val="28"/>
        </w:rPr>
        <w:t>:</w:t>
      </w:r>
    </w:p>
    <w:p w:rsidR="00575D40" w:rsidRPr="00351802" w:rsidRDefault="00575D40" w:rsidP="00575D40">
      <w:pPr>
        <w:tabs>
          <w:tab w:val="left" w:pos="284"/>
        </w:tabs>
        <w:jc w:val="both"/>
        <w:rPr>
          <w:rFonts w:ascii="Times New Roman" w:hAnsi="Times New Roman" w:cs="Times New Roman"/>
          <w:color w:val="000000" w:themeColor="text1"/>
          <w:sz w:val="28"/>
          <w:szCs w:val="28"/>
        </w:rPr>
      </w:pPr>
      <w:r w:rsidRPr="00351802">
        <w:rPr>
          <w:rFonts w:ascii="Times New Roman" w:hAnsi="Times New Roman" w:cs="Times New Roman"/>
          <w:b/>
          <w:color w:val="000000" w:themeColor="text1"/>
          <w:sz w:val="28"/>
          <w:szCs w:val="28"/>
          <w:u w:val="single"/>
        </w:rPr>
        <w:t>Личностными результатами</w:t>
      </w:r>
      <w:r w:rsidRPr="00351802">
        <w:rPr>
          <w:rFonts w:ascii="Times New Roman" w:hAnsi="Times New Roman" w:cs="Times New Roman"/>
          <w:b/>
          <w:color w:val="000000" w:themeColor="text1"/>
          <w:sz w:val="28"/>
          <w:szCs w:val="28"/>
        </w:rPr>
        <w:t xml:space="preserve"> (предпосылками к их достижению) </w:t>
      </w:r>
      <w:r w:rsidRPr="00351802">
        <w:rPr>
          <w:rFonts w:ascii="Times New Roman" w:hAnsi="Times New Roman" w:cs="Times New Roman"/>
          <w:color w:val="000000" w:themeColor="text1"/>
          <w:sz w:val="28"/>
          <w:szCs w:val="28"/>
        </w:rPr>
        <w:t>дошкольной подготовки является формирование следующих умений:</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определять и высказывать под руководством учителя самые простые общие для всех правила поведения (этические нормы);</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при поддержке учителя и окружающих давать оценку своим поступкам и поступкам других людей;</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выражать свои эмоции, соблюдая этические нормы;</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понимать эмоции других людей, сочувствовать, сопереживать;</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высказывать свое отношение к героям литературных произведений, их поступкам;</w:t>
      </w:r>
    </w:p>
    <w:p w:rsidR="00575D40" w:rsidRPr="00351802" w:rsidRDefault="00575D40" w:rsidP="00575D40">
      <w:pPr>
        <w:tabs>
          <w:tab w:val="left" w:pos="284"/>
        </w:tabs>
        <w:jc w:val="both"/>
        <w:rPr>
          <w:rFonts w:ascii="Times New Roman" w:hAnsi="Times New Roman" w:cs="Times New Roman"/>
          <w:color w:val="000000" w:themeColor="text1"/>
          <w:sz w:val="28"/>
          <w:szCs w:val="28"/>
        </w:rPr>
      </w:pPr>
      <w:r w:rsidRPr="00351802">
        <w:rPr>
          <w:rFonts w:ascii="Times New Roman" w:hAnsi="Times New Roman" w:cs="Times New Roman"/>
          <w:b/>
          <w:color w:val="000000" w:themeColor="text1"/>
          <w:sz w:val="28"/>
          <w:szCs w:val="28"/>
          <w:u w:val="single"/>
        </w:rPr>
        <w:t>Метапредметными результатами (</w:t>
      </w:r>
      <w:r w:rsidRPr="00351802">
        <w:rPr>
          <w:rFonts w:ascii="Times New Roman" w:hAnsi="Times New Roman" w:cs="Times New Roman"/>
          <w:b/>
          <w:color w:val="000000" w:themeColor="text1"/>
          <w:sz w:val="28"/>
          <w:szCs w:val="28"/>
        </w:rPr>
        <w:t xml:space="preserve">предпосылками к их формированию) </w:t>
      </w:r>
      <w:r w:rsidRPr="00351802">
        <w:rPr>
          <w:rFonts w:ascii="Times New Roman" w:hAnsi="Times New Roman" w:cs="Times New Roman"/>
          <w:color w:val="000000" w:themeColor="text1"/>
          <w:sz w:val="28"/>
          <w:szCs w:val="28"/>
        </w:rPr>
        <w:t>дошкольной подготовки является формирование следующих универсальных учебных действий: регулятивных, познавательных, коммуникативных.</w:t>
      </w:r>
    </w:p>
    <w:p w:rsidR="00575D40" w:rsidRPr="00351802" w:rsidRDefault="00575D40" w:rsidP="00575D40">
      <w:pPr>
        <w:tabs>
          <w:tab w:val="left" w:pos="284"/>
        </w:tabs>
        <w:ind w:firstLine="709"/>
        <w:jc w:val="both"/>
        <w:rPr>
          <w:rFonts w:ascii="Times New Roman" w:hAnsi="Times New Roman" w:cs="Times New Roman"/>
          <w:color w:val="000000" w:themeColor="text1"/>
          <w:sz w:val="28"/>
          <w:szCs w:val="28"/>
          <w:lang w:val="en-US"/>
        </w:rPr>
      </w:pPr>
      <w:r w:rsidRPr="00351802">
        <w:rPr>
          <w:rFonts w:ascii="Times New Roman" w:hAnsi="Times New Roman" w:cs="Times New Roman"/>
          <w:i/>
          <w:color w:val="000000" w:themeColor="text1"/>
          <w:sz w:val="28"/>
          <w:szCs w:val="28"/>
          <w:lang w:val="en-US"/>
        </w:rPr>
        <w:t>Регулятивные универсальные учебные действия</w:t>
      </w:r>
      <w:r w:rsidRPr="00351802">
        <w:rPr>
          <w:rFonts w:ascii="Times New Roman" w:hAnsi="Times New Roman" w:cs="Times New Roman"/>
          <w:color w:val="000000" w:themeColor="text1"/>
          <w:sz w:val="28"/>
          <w:szCs w:val="28"/>
          <w:lang w:val="en-US"/>
        </w:rPr>
        <w:t>:</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определять и формулировать цель деятельности на занятии с помощью учителя;</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действовать по образцу и заданному плану;</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отличать верно выполненное задание от неверного;</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уметь видеть указанную ошибку и исправлять ее по указанию взрослого;</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совместно с учителем и другими детьми давать эмоциональную оценку деятельности на занятии.</w:t>
      </w:r>
    </w:p>
    <w:p w:rsidR="00575D40" w:rsidRPr="00351802" w:rsidRDefault="00575D40" w:rsidP="00575D40">
      <w:pPr>
        <w:tabs>
          <w:tab w:val="left" w:pos="284"/>
        </w:tabs>
        <w:ind w:firstLine="709"/>
        <w:jc w:val="both"/>
        <w:rPr>
          <w:rFonts w:ascii="Times New Roman" w:hAnsi="Times New Roman" w:cs="Times New Roman"/>
          <w:i/>
          <w:color w:val="000000" w:themeColor="text1"/>
          <w:sz w:val="28"/>
          <w:szCs w:val="28"/>
          <w:lang w:val="en-US"/>
        </w:rPr>
      </w:pPr>
      <w:r w:rsidRPr="00351802">
        <w:rPr>
          <w:rFonts w:ascii="Times New Roman" w:hAnsi="Times New Roman" w:cs="Times New Roman"/>
          <w:i/>
          <w:color w:val="000000" w:themeColor="text1"/>
          <w:sz w:val="28"/>
          <w:szCs w:val="28"/>
          <w:lang w:val="en-US"/>
        </w:rPr>
        <w:t>Познавательные универсальные учебные действия:</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ориентироваться в своей системе знаний: отличать новое от уже известного;</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анализ объектов с целью выделения признаков (существенных и несущественных);</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сравнивать и группировать различные объекты (числа, геометрические фигуры, предметные картинки);</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классифицировать и обобщать на основе жизненного опыта;</w:t>
      </w:r>
    </w:p>
    <w:p w:rsidR="00575D40" w:rsidRPr="00351802" w:rsidRDefault="00575D40" w:rsidP="00575D40">
      <w:pPr>
        <w:numPr>
          <w:ilvl w:val="1"/>
          <w:numId w:val="4"/>
        </w:numPr>
        <w:tabs>
          <w:tab w:val="left" w:pos="284"/>
        </w:tabs>
        <w:ind w:left="0" w:firstLine="709"/>
        <w:jc w:val="both"/>
        <w:rPr>
          <w:rFonts w:ascii="Times New Roman" w:hAnsi="Times New Roman" w:cs="Times New Roman"/>
          <w:i/>
          <w:color w:val="000000" w:themeColor="text1"/>
          <w:sz w:val="28"/>
          <w:szCs w:val="28"/>
        </w:rPr>
      </w:pPr>
      <w:r w:rsidRPr="00351802">
        <w:rPr>
          <w:rFonts w:ascii="Times New Roman" w:hAnsi="Times New Roman" w:cs="Times New Roman"/>
          <w:color w:val="000000" w:themeColor="text1"/>
          <w:sz w:val="28"/>
          <w:szCs w:val="28"/>
        </w:rPr>
        <w:t>учиться делать выводы в результате совместной работы с учителем.</w:t>
      </w:r>
      <w:r w:rsidRPr="00351802">
        <w:rPr>
          <w:rFonts w:ascii="Times New Roman" w:hAnsi="Times New Roman" w:cs="Times New Roman"/>
          <w:i/>
          <w:color w:val="000000" w:themeColor="text1"/>
          <w:sz w:val="28"/>
          <w:szCs w:val="28"/>
        </w:rPr>
        <w:t xml:space="preserve"> </w:t>
      </w:r>
    </w:p>
    <w:p w:rsidR="00575D40" w:rsidRPr="00351802" w:rsidRDefault="00575D40" w:rsidP="00575D40">
      <w:pPr>
        <w:tabs>
          <w:tab w:val="left" w:pos="284"/>
        </w:tabs>
        <w:ind w:firstLine="709"/>
        <w:jc w:val="both"/>
        <w:rPr>
          <w:rFonts w:ascii="Times New Roman" w:hAnsi="Times New Roman" w:cs="Times New Roman"/>
          <w:i/>
          <w:color w:val="000000" w:themeColor="text1"/>
          <w:sz w:val="28"/>
          <w:szCs w:val="28"/>
          <w:lang w:val="en-US"/>
        </w:rPr>
      </w:pPr>
      <w:r w:rsidRPr="00351802">
        <w:rPr>
          <w:rFonts w:ascii="Times New Roman" w:hAnsi="Times New Roman" w:cs="Times New Roman"/>
          <w:i/>
          <w:color w:val="000000" w:themeColor="text1"/>
          <w:sz w:val="28"/>
          <w:szCs w:val="28"/>
          <w:lang w:val="en-US"/>
        </w:rPr>
        <w:t>Коммуникативные универсальные учебные действия:</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lastRenderedPageBreak/>
        <w:t>уметь слушать и понимать собеседника, задавать вопросы;</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осознанное и произвольное построение речевого высказывания в устной форме;</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эмоционально позитивное отношение к процессу сотрудничества со взрослыми и сверстниками;</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умение ориентироваться на партнера по общению;</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совместно с учителем договариваться с другими ребятами о правилах поведения и общения и учиться следовать им;</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выполнять различные роли при совместной работе.</w:t>
      </w:r>
    </w:p>
    <w:p w:rsidR="00575D40" w:rsidRPr="00351802" w:rsidRDefault="00575D40" w:rsidP="00575D40">
      <w:pPr>
        <w:tabs>
          <w:tab w:val="left" w:pos="284"/>
        </w:tabs>
        <w:jc w:val="both"/>
        <w:rPr>
          <w:rFonts w:ascii="Times New Roman" w:hAnsi="Times New Roman" w:cs="Times New Roman"/>
          <w:b/>
          <w:bCs/>
          <w:color w:val="000000" w:themeColor="text1"/>
          <w:sz w:val="28"/>
          <w:szCs w:val="28"/>
        </w:rPr>
      </w:pPr>
      <w:r w:rsidRPr="00351802">
        <w:rPr>
          <w:rFonts w:ascii="Times New Roman" w:hAnsi="Times New Roman" w:cs="Times New Roman"/>
          <w:b/>
          <w:bCs/>
          <w:color w:val="000000" w:themeColor="text1"/>
          <w:sz w:val="28"/>
          <w:szCs w:val="28"/>
          <w:u w:val="single"/>
        </w:rPr>
        <w:t>Предметными результатами</w:t>
      </w:r>
      <w:r w:rsidRPr="00351802">
        <w:rPr>
          <w:rFonts w:ascii="Times New Roman" w:hAnsi="Times New Roman" w:cs="Times New Roman"/>
          <w:b/>
          <w:bCs/>
          <w:color w:val="000000" w:themeColor="text1"/>
          <w:sz w:val="28"/>
          <w:szCs w:val="28"/>
        </w:rPr>
        <w:t xml:space="preserve"> является формирование следующих умений:</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повышение уровня готовности детей к школе;</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lang w:val="en-US"/>
        </w:rPr>
      </w:pPr>
      <w:r w:rsidRPr="00351802">
        <w:rPr>
          <w:rFonts w:ascii="Times New Roman" w:hAnsi="Times New Roman" w:cs="Times New Roman"/>
          <w:color w:val="000000" w:themeColor="text1"/>
          <w:sz w:val="28"/>
          <w:szCs w:val="28"/>
          <w:lang w:val="en-US"/>
        </w:rPr>
        <w:t>повышение уровня речевого развития;</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развитие познавательных интересов к учебной деятельности и формирование желания учиться в школе;</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развитие мелкой и общей моторики;</w:t>
      </w:r>
    </w:p>
    <w:p w:rsidR="00575D40" w:rsidRPr="00351802" w:rsidRDefault="00575D40" w:rsidP="00575D40">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расширять представление об окружающем мире, явлениях действительности с опорой на жизненный опыт ребѐнка;</w:t>
      </w:r>
    </w:p>
    <w:p w:rsidR="00575D40" w:rsidRPr="00351802" w:rsidRDefault="00575D40" w:rsidP="00575D40">
      <w:pPr>
        <w:tabs>
          <w:tab w:val="left" w:pos="284"/>
        </w:tabs>
        <w:ind w:firstLine="709"/>
        <w:jc w:val="both"/>
        <w:rPr>
          <w:rFonts w:ascii="Times New Roman" w:hAnsi="Times New Roman" w:cs="Times New Roman"/>
          <w:i/>
          <w:color w:val="000000" w:themeColor="text1"/>
          <w:sz w:val="28"/>
          <w:szCs w:val="28"/>
          <w:lang w:val="en-US"/>
        </w:rPr>
      </w:pPr>
      <w:r w:rsidRPr="00351802">
        <w:rPr>
          <w:rFonts w:ascii="Times New Roman" w:hAnsi="Times New Roman" w:cs="Times New Roman"/>
          <w:i/>
          <w:color w:val="000000" w:themeColor="text1"/>
          <w:sz w:val="28"/>
          <w:szCs w:val="28"/>
          <w:lang w:val="en-US"/>
        </w:rPr>
        <w:t>Воспитательные:</w:t>
      </w:r>
    </w:p>
    <w:p w:rsidR="00575D40" w:rsidRPr="00351802" w:rsidRDefault="00575D40" w:rsidP="00575D40">
      <w:pPr>
        <w:numPr>
          <w:ilvl w:val="0"/>
          <w:numId w:val="3"/>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умение общаться с взрослыми, со сверстниками;</w:t>
      </w:r>
    </w:p>
    <w:p w:rsidR="00575D40" w:rsidRPr="00351802" w:rsidRDefault="00575D40" w:rsidP="00575D40">
      <w:pPr>
        <w:numPr>
          <w:ilvl w:val="0"/>
          <w:numId w:val="3"/>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умения радоваться успехам других детей, заниматься в коллективе, взаимодействовать друг с другом без конфликтов;</w:t>
      </w:r>
    </w:p>
    <w:p w:rsidR="00575D40" w:rsidRPr="00351802" w:rsidRDefault="00575D40" w:rsidP="00575D40">
      <w:pPr>
        <w:numPr>
          <w:ilvl w:val="0"/>
          <w:numId w:val="2"/>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чувство  патриотизма и любви к родному краю, Родине;</w:t>
      </w:r>
    </w:p>
    <w:p w:rsidR="00575D40" w:rsidRPr="00351802" w:rsidRDefault="00575D40" w:rsidP="00575D40">
      <w:pPr>
        <w:numPr>
          <w:ilvl w:val="0"/>
          <w:numId w:val="2"/>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заботливое отношение к живой и неживой природе;</w:t>
      </w:r>
    </w:p>
    <w:p w:rsidR="00575D40" w:rsidRPr="00351802" w:rsidRDefault="00575D40" w:rsidP="00575D40">
      <w:pPr>
        <w:numPr>
          <w:ilvl w:val="0"/>
          <w:numId w:val="2"/>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привычку к аккуратности, порядку, дисциплинированности, вежливости,  следовать определенным правилам поведения в общественных местах.</w:t>
      </w:r>
    </w:p>
    <w:p w:rsidR="00575D40" w:rsidRDefault="00575D40" w:rsidP="00476F04">
      <w:pPr>
        <w:pStyle w:val="a3"/>
        <w:widowControl w:val="0"/>
        <w:tabs>
          <w:tab w:val="left" w:pos="284"/>
        </w:tabs>
        <w:autoSpaceDE w:val="0"/>
        <w:autoSpaceDN w:val="0"/>
        <w:jc w:val="both"/>
        <w:rPr>
          <w:rFonts w:ascii="Times New Roman" w:eastAsia="Times New Roman" w:hAnsi="Times New Roman" w:cs="Times New Roman"/>
          <w:b/>
          <w:color w:val="000000"/>
          <w:sz w:val="28"/>
          <w:szCs w:val="28"/>
          <w:lang w:bidi="ru-RU"/>
        </w:rPr>
      </w:pPr>
    </w:p>
    <w:p w:rsidR="007418CE" w:rsidRDefault="007418CE" w:rsidP="00476F04">
      <w:pPr>
        <w:pStyle w:val="a3"/>
        <w:widowControl w:val="0"/>
        <w:tabs>
          <w:tab w:val="left" w:pos="284"/>
        </w:tabs>
        <w:autoSpaceDE w:val="0"/>
        <w:autoSpaceDN w:val="0"/>
        <w:jc w:val="both"/>
        <w:rPr>
          <w:rFonts w:ascii="Times New Roman" w:eastAsia="Times New Roman" w:hAnsi="Times New Roman" w:cs="Times New Roman"/>
          <w:b/>
          <w:color w:val="000000"/>
          <w:sz w:val="28"/>
          <w:szCs w:val="28"/>
          <w:lang w:bidi="ru-RU"/>
        </w:rPr>
      </w:pPr>
      <w:r w:rsidRPr="00351802">
        <w:rPr>
          <w:rFonts w:ascii="Times New Roman" w:eastAsia="Times New Roman" w:hAnsi="Times New Roman" w:cs="Times New Roman"/>
          <w:b/>
          <w:color w:val="000000"/>
          <w:sz w:val="28"/>
          <w:szCs w:val="28"/>
          <w:lang w:bidi="ru-RU"/>
        </w:rPr>
        <w:t>Содержан</w:t>
      </w:r>
      <w:r w:rsidR="00575D40">
        <w:rPr>
          <w:rFonts w:ascii="Times New Roman" w:eastAsia="Times New Roman" w:hAnsi="Times New Roman" w:cs="Times New Roman"/>
          <w:b/>
          <w:color w:val="000000"/>
          <w:sz w:val="28"/>
          <w:szCs w:val="28"/>
          <w:lang w:bidi="ru-RU"/>
        </w:rPr>
        <w:t xml:space="preserve">ие курса «Ступенька к школе» - </w:t>
      </w:r>
      <w:r w:rsidRPr="00351802">
        <w:rPr>
          <w:rFonts w:ascii="Times New Roman" w:eastAsia="Times New Roman" w:hAnsi="Times New Roman" w:cs="Times New Roman"/>
          <w:b/>
          <w:color w:val="000000"/>
          <w:sz w:val="28"/>
          <w:szCs w:val="28"/>
          <w:lang w:bidi="ru-RU"/>
        </w:rPr>
        <w:t xml:space="preserve"> год обучения.</w:t>
      </w:r>
    </w:p>
    <w:p w:rsidR="00A63408" w:rsidRDefault="00A63408" w:rsidP="00476F04">
      <w:pPr>
        <w:pStyle w:val="a3"/>
        <w:widowControl w:val="0"/>
        <w:tabs>
          <w:tab w:val="left" w:pos="284"/>
        </w:tabs>
        <w:autoSpaceDE w:val="0"/>
        <w:autoSpaceDN w:val="0"/>
        <w:jc w:val="both"/>
        <w:rPr>
          <w:rFonts w:ascii="Times New Roman" w:eastAsia="Times New Roman" w:hAnsi="Times New Roman" w:cs="Times New Roman"/>
          <w:b/>
          <w:color w:val="000000"/>
          <w:sz w:val="28"/>
          <w:szCs w:val="28"/>
          <w:lang w:bidi="ru-RU"/>
        </w:rPr>
      </w:pPr>
    </w:p>
    <w:p w:rsidR="0028381C" w:rsidRDefault="0028381C" w:rsidP="0028381C">
      <w:pPr>
        <w:pStyle w:val="11"/>
        <w:tabs>
          <w:tab w:val="left" w:pos="1076"/>
        </w:tabs>
        <w:spacing w:before="67"/>
        <w:ind w:left="360"/>
        <w:jc w:val="both"/>
        <w:rPr>
          <w:sz w:val="28"/>
          <w:szCs w:val="28"/>
        </w:rPr>
      </w:pPr>
      <w:r w:rsidRPr="0028381C">
        <w:rPr>
          <w:sz w:val="28"/>
          <w:szCs w:val="28"/>
        </w:rPr>
        <w:t xml:space="preserve">                         Тематическое</w:t>
      </w:r>
      <w:r w:rsidRPr="0028381C">
        <w:rPr>
          <w:spacing w:val="-2"/>
          <w:sz w:val="28"/>
          <w:szCs w:val="28"/>
        </w:rPr>
        <w:t xml:space="preserve"> </w:t>
      </w:r>
      <w:r w:rsidRPr="0028381C">
        <w:rPr>
          <w:sz w:val="28"/>
          <w:szCs w:val="28"/>
        </w:rPr>
        <w:t>планирование</w:t>
      </w:r>
    </w:p>
    <w:p w:rsidR="0028381C" w:rsidRPr="0028381C" w:rsidRDefault="0028381C" w:rsidP="0028381C">
      <w:pPr>
        <w:pStyle w:val="11"/>
        <w:tabs>
          <w:tab w:val="left" w:pos="1076"/>
        </w:tabs>
        <w:spacing w:before="67"/>
        <w:ind w:left="360"/>
        <w:jc w:val="both"/>
        <w:rPr>
          <w:sz w:val="28"/>
          <w:szCs w:val="28"/>
        </w:rPr>
      </w:pPr>
    </w:p>
    <w:tbl>
      <w:tblPr>
        <w:tblStyle w:val="5"/>
        <w:tblW w:w="0" w:type="auto"/>
        <w:tblLayout w:type="fixed"/>
        <w:tblLook w:val="04A0" w:firstRow="1" w:lastRow="0" w:firstColumn="1" w:lastColumn="0" w:noHBand="0" w:noVBand="1"/>
      </w:tblPr>
      <w:tblGrid>
        <w:gridCol w:w="898"/>
        <w:gridCol w:w="3462"/>
        <w:gridCol w:w="1418"/>
        <w:gridCol w:w="1730"/>
        <w:gridCol w:w="2063"/>
      </w:tblGrid>
      <w:tr w:rsidR="002D5C5A" w:rsidRPr="0028381C" w:rsidTr="00381F81">
        <w:tc>
          <w:tcPr>
            <w:tcW w:w="898" w:type="dxa"/>
          </w:tcPr>
          <w:p w:rsidR="002D5C5A" w:rsidRPr="0028381C" w:rsidRDefault="002D5C5A" w:rsidP="00381F81">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color w:val="000000"/>
                <w:sz w:val="28"/>
                <w:szCs w:val="28"/>
                <w:shd w:val="clear" w:color="auto" w:fill="FFFFFF"/>
                <w:lang w:bidi="ru-RU"/>
              </w:rPr>
              <w:t>№п/п</w:t>
            </w:r>
          </w:p>
        </w:tc>
        <w:tc>
          <w:tcPr>
            <w:tcW w:w="3462" w:type="dxa"/>
          </w:tcPr>
          <w:p w:rsidR="002D5C5A" w:rsidRPr="00742C25" w:rsidRDefault="002D5C5A" w:rsidP="00381F81">
            <w:pPr>
              <w:tabs>
                <w:tab w:val="left" w:pos="1110"/>
              </w:tabs>
              <w:jc w:val="center"/>
              <w:rPr>
                <w:rFonts w:ascii="Times New Roman" w:eastAsia="Times New Roman" w:hAnsi="Times New Roman" w:cs="Times New Roman"/>
                <w:b/>
                <w:sz w:val="28"/>
                <w:szCs w:val="28"/>
                <w:lang w:val="ru-RU" w:bidi="ru-RU"/>
              </w:rPr>
            </w:pPr>
            <w:r>
              <w:rPr>
                <w:rFonts w:ascii="Times New Roman" w:eastAsia="Times New Roman" w:hAnsi="Times New Roman" w:cs="Times New Roman"/>
                <w:b/>
                <w:color w:val="000000"/>
                <w:sz w:val="28"/>
                <w:szCs w:val="28"/>
                <w:shd w:val="clear" w:color="auto" w:fill="FFFFFF"/>
                <w:lang w:val="ru-RU" w:bidi="ru-RU"/>
              </w:rPr>
              <w:t>Название раздела, темы</w:t>
            </w:r>
          </w:p>
        </w:tc>
        <w:tc>
          <w:tcPr>
            <w:tcW w:w="1418" w:type="dxa"/>
          </w:tcPr>
          <w:p w:rsidR="002D5C5A" w:rsidRPr="0028381C" w:rsidRDefault="002D5C5A" w:rsidP="00381F81">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sz w:val="28"/>
                <w:szCs w:val="28"/>
                <w:lang w:bidi="ru-RU"/>
              </w:rPr>
              <w:t>Кол-во часов</w:t>
            </w:r>
          </w:p>
        </w:tc>
        <w:tc>
          <w:tcPr>
            <w:tcW w:w="1730" w:type="dxa"/>
          </w:tcPr>
          <w:p w:rsidR="002D5C5A" w:rsidRPr="0028381C" w:rsidRDefault="002D5C5A" w:rsidP="00381F81">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sz w:val="28"/>
                <w:szCs w:val="28"/>
                <w:lang w:bidi="ru-RU"/>
              </w:rPr>
              <w:t>Теоретическая</w:t>
            </w:r>
          </w:p>
        </w:tc>
        <w:tc>
          <w:tcPr>
            <w:tcW w:w="2063" w:type="dxa"/>
          </w:tcPr>
          <w:p w:rsidR="002D5C5A" w:rsidRPr="0028381C" w:rsidRDefault="002D5C5A" w:rsidP="00381F81">
            <w:pPr>
              <w:tabs>
                <w:tab w:val="left" w:pos="1110"/>
              </w:tabs>
              <w:jc w:val="center"/>
              <w:rPr>
                <w:rFonts w:ascii="Times New Roman" w:eastAsia="Times New Roman" w:hAnsi="Times New Roman" w:cs="Times New Roman"/>
                <w:b/>
                <w:sz w:val="28"/>
                <w:szCs w:val="28"/>
                <w:lang w:bidi="ru-RU"/>
              </w:rPr>
            </w:pPr>
            <w:r w:rsidRPr="0028381C">
              <w:rPr>
                <w:rFonts w:ascii="Times New Roman" w:eastAsia="Times New Roman" w:hAnsi="Times New Roman" w:cs="Times New Roman"/>
                <w:b/>
                <w:sz w:val="28"/>
                <w:szCs w:val="28"/>
                <w:lang w:bidi="ru-RU"/>
              </w:rPr>
              <w:t>Практическая</w:t>
            </w:r>
          </w:p>
        </w:tc>
      </w:tr>
      <w:tr w:rsidR="002D5C5A" w:rsidRPr="00351802" w:rsidTr="00381F81">
        <w:trPr>
          <w:trHeight w:val="226"/>
        </w:trPr>
        <w:tc>
          <w:tcPr>
            <w:tcW w:w="898" w:type="dxa"/>
            <w:tcBorders>
              <w:top w:val="single" w:sz="4" w:space="0" w:color="auto"/>
              <w:bottom w:val="single" w:sz="4" w:space="0" w:color="auto"/>
            </w:tcBorders>
          </w:tcPr>
          <w:p w:rsidR="002D5C5A" w:rsidRPr="00351802" w:rsidRDefault="002D5C5A" w:rsidP="002D5C5A">
            <w:pPr>
              <w:numPr>
                <w:ilvl w:val="0"/>
                <w:numId w:val="18"/>
              </w:numPr>
              <w:tabs>
                <w:tab w:val="left" w:pos="1110"/>
              </w:tabs>
              <w:spacing w:before="144"/>
              <w:rPr>
                <w:rFonts w:ascii="Times New Roman" w:eastAsia="Times New Roman" w:hAnsi="Times New Roman" w:cs="Times New Roman"/>
                <w:sz w:val="28"/>
                <w:szCs w:val="28"/>
                <w:lang w:bidi="ru-RU"/>
              </w:rPr>
            </w:pPr>
          </w:p>
        </w:tc>
        <w:tc>
          <w:tcPr>
            <w:tcW w:w="3462"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sidRPr="0028381C">
              <w:rPr>
                <w:rFonts w:ascii="Times New Roman" w:hAnsi="Times New Roman" w:cs="Times New Roman"/>
                <w:sz w:val="28"/>
                <w:szCs w:val="28"/>
              </w:rPr>
              <w:t>Ознакомление с окружающим миром</w:t>
            </w:r>
            <w:r w:rsidRPr="0028381C">
              <w:rPr>
                <w:rFonts w:ascii="Times New Roman" w:hAnsi="Times New Roman" w:cs="Times New Roman"/>
                <w:sz w:val="28"/>
                <w:szCs w:val="28"/>
                <w:lang w:val="ru-RU"/>
              </w:rPr>
              <w:t>.</w:t>
            </w:r>
          </w:p>
        </w:tc>
        <w:tc>
          <w:tcPr>
            <w:tcW w:w="1418"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36</w:t>
            </w:r>
          </w:p>
        </w:tc>
        <w:tc>
          <w:tcPr>
            <w:tcW w:w="1730"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18</w:t>
            </w:r>
          </w:p>
        </w:tc>
        <w:tc>
          <w:tcPr>
            <w:tcW w:w="2063"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18</w:t>
            </w:r>
          </w:p>
        </w:tc>
      </w:tr>
      <w:tr w:rsidR="002D5C5A" w:rsidRPr="00351802" w:rsidTr="00381F81">
        <w:trPr>
          <w:trHeight w:val="478"/>
        </w:trPr>
        <w:tc>
          <w:tcPr>
            <w:tcW w:w="898" w:type="dxa"/>
            <w:tcBorders>
              <w:top w:val="single" w:sz="4" w:space="0" w:color="auto"/>
              <w:bottom w:val="single" w:sz="4" w:space="0" w:color="auto"/>
            </w:tcBorders>
          </w:tcPr>
          <w:p w:rsidR="002D5C5A" w:rsidRPr="00351802" w:rsidRDefault="002D5C5A" w:rsidP="002D5C5A">
            <w:pPr>
              <w:numPr>
                <w:ilvl w:val="0"/>
                <w:numId w:val="18"/>
              </w:numPr>
              <w:tabs>
                <w:tab w:val="left" w:pos="1110"/>
              </w:tabs>
              <w:spacing w:before="144"/>
              <w:rPr>
                <w:rFonts w:ascii="Times New Roman" w:eastAsia="Times New Roman" w:hAnsi="Times New Roman" w:cs="Times New Roman"/>
                <w:sz w:val="28"/>
                <w:szCs w:val="28"/>
                <w:lang w:bidi="ru-RU"/>
              </w:rPr>
            </w:pPr>
          </w:p>
        </w:tc>
        <w:tc>
          <w:tcPr>
            <w:tcW w:w="3462" w:type="dxa"/>
            <w:tcBorders>
              <w:top w:val="single" w:sz="4" w:space="0" w:color="auto"/>
              <w:bottom w:val="single" w:sz="4" w:space="0" w:color="auto"/>
            </w:tcBorders>
          </w:tcPr>
          <w:p w:rsidR="002D5C5A" w:rsidRPr="007E2E26"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Чудеса творчества.</w:t>
            </w:r>
          </w:p>
        </w:tc>
        <w:tc>
          <w:tcPr>
            <w:tcW w:w="1418"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36</w:t>
            </w:r>
          </w:p>
        </w:tc>
        <w:tc>
          <w:tcPr>
            <w:tcW w:w="1730"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6</w:t>
            </w:r>
          </w:p>
        </w:tc>
        <w:tc>
          <w:tcPr>
            <w:tcW w:w="2063"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30</w:t>
            </w:r>
          </w:p>
        </w:tc>
      </w:tr>
      <w:tr w:rsidR="002D5C5A" w:rsidRPr="00351802" w:rsidTr="00381F81">
        <w:trPr>
          <w:trHeight w:val="211"/>
        </w:trPr>
        <w:tc>
          <w:tcPr>
            <w:tcW w:w="898" w:type="dxa"/>
            <w:tcBorders>
              <w:top w:val="single" w:sz="4" w:space="0" w:color="auto"/>
              <w:bottom w:val="single" w:sz="4" w:space="0" w:color="auto"/>
            </w:tcBorders>
          </w:tcPr>
          <w:p w:rsidR="002D5C5A" w:rsidRPr="00351802" w:rsidRDefault="002D5C5A" w:rsidP="002D5C5A">
            <w:pPr>
              <w:numPr>
                <w:ilvl w:val="0"/>
                <w:numId w:val="18"/>
              </w:numPr>
              <w:tabs>
                <w:tab w:val="left" w:pos="1110"/>
              </w:tabs>
              <w:spacing w:before="144"/>
              <w:rPr>
                <w:rFonts w:ascii="Times New Roman" w:eastAsia="Times New Roman" w:hAnsi="Times New Roman" w:cs="Times New Roman"/>
                <w:sz w:val="28"/>
                <w:szCs w:val="28"/>
                <w:lang w:bidi="ru-RU"/>
              </w:rPr>
            </w:pPr>
          </w:p>
        </w:tc>
        <w:tc>
          <w:tcPr>
            <w:tcW w:w="3462"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sidRPr="0028381C">
              <w:rPr>
                <w:rFonts w:ascii="Times New Roman" w:eastAsia="Times New Roman" w:hAnsi="Times New Roman" w:cs="Times New Roman"/>
                <w:sz w:val="28"/>
                <w:szCs w:val="28"/>
                <w:lang w:bidi="ru-RU"/>
              </w:rPr>
              <w:t>Развитие речи и письма</w:t>
            </w:r>
            <w:r w:rsidRPr="0028381C">
              <w:rPr>
                <w:rFonts w:ascii="Times New Roman" w:eastAsia="Times New Roman" w:hAnsi="Times New Roman" w:cs="Times New Roman"/>
                <w:sz w:val="28"/>
                <w:szCs w:val="28"/>
                <w:lang w:val="ru-RU" w:bidi="ru-RU"/>
              </w:rPr>
              <w:t>.</w:t>
            </w:r>
          </w:p>
        </w:tc>
        <w:tc>
          <w:tcPr>
            <w:tcW w:w="1418"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36</w:t>
            </w:r>
          </w:p>
        </w:tc>
        <w:tc>
          <w:tcPr>
            <w:tcW w:w="1730"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18</w:t>
            </w:r>
          </w:p>
        </w:tc>
        <w:tc>
          <w:tcPr>
            <w:tcW w:w="2063"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18</w:t>
            </w:r>
          </w:p>
        </w:tc>
      </w:tr>
      <w:tr w:rsidR="002D5C5A" w:rsidRPr="00351802" w:rsidTr="00381F81">
        <w:trPr>
          <w:trHeight w:val="420"/>
        </w:trPr>
        <w:tc>
          <w:tcPr>
            <w:tcW w:w="898" w:type="dxa"/>
            <w:tcBorders>
              <w:top w:val="single" w:sz="4" w:space="0" w:color="auto"/>
              <w:bottom w:val="single" w:sz="4" w:space="0" w:color="auto"/>
            </w:tcBorders>
          </w:tcPr>
          <w:p w:rsidR="002D5C5A" w:rsidRPr="00351802" w:rsidRDefault="002D5C5A" w:rsidP="002D5C5A">
            <w:pPr>
              <w:numPr>
                <w:ilvl w:val="0"/>
                <w:numId w:val="18"/>
              </w:numPr>
              <w:tabs>
                <w:tab w:val="left" w:pos="1110"/>
              </w:tabs>
              <w:spacing w:before="144"/>
              <w:rPr>
                <w:rFonts w:ascii="Times New Roman" w:eastAsia="Times New Roman" w:hAnsi="Times New Roman" w:cs="Times New Roman"/>
                <w:sz w:val="28"/>
                <w:szCs w:val="28"/>
                <w:lang w:bidi="ru-RU"/>
              </w:rPr>
            </w:pPr>
          </w:p>
        </w:tc>
        <w:tc>
          <w:tcPr>
            <w:tcW w:w="3462" w:type="dxa"/>
            <w:tcBorders>
              <w:top w:val="single" w:sz="4" w:space="0" w:color="auto"/>
              <w:bottom w:val="single" w:sz="4" w:space="0" w:color="auto"/>
            </w:tcBorders>
          </w:tcPr>
          <w:p w:rsidR="002D5C5A" w:rsidRPr="0028381C" w:rsidRDefault="002D5C5A" w:rsidP="00381F81">
            <w:pPr>
              <w:tabs>
                <w:tab w:val="left" w:pos="1110"/>
              </w:tabs>
              <w:rPr>
                <w:rFonts w:ascii="Times New Roman" w:hAnsi="Times New Roman" w:cs="Times New Roman"/>
                <w:sz w:val="28"/>
                <w:szCs w:val="28"/>
                <w:lang w:val="ru-RU"/>
              </w:rPr>
            </w:pPr>
            <w:r w:rsidRPr="0028381C">
              <w:rPr>
                <w:rFonts w:ascii="Times New Roman" w:hAnsi="Times New Roman" w:cs="Times New Roman"/>
                <w:sz w:val="28"/>
                <w:szCs w:val="28"/>
              </w:rPr>
              <w:t>Математика</w:t>
            </w:r>
            <w:r w:rsidRPr="0028381C">
              <w:rPr>
                <w:rFonts w:ascii="Times New Roman" w:hAnsi="Times New Roman" w:cs="Times New Roman"/>
                <w:sz w:val="28"/>
                <w:szCs w:val="28"/>
                <w:lang w:val="ru-RU"/>
              </w:rPr>
              <w:t>.</w:t>
            </w:r>
          </w:p>
        </w:tc>
        <w:tc>
          <w:tcPr>
            <w:tcW w:w="1418"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36</w:t>
            </w:r>
          </w:p>
        </w:tc>
        <w:tc>
          <w:tcPr>
            <w:tcW w:w="1730"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18</w:t>
            </w:r>
          </w:p>
        </w:tc>
        <w:tc>
          <w:tcPr>
            <w:tcW w:w="2063" w:type="dxa"/>
            <w:tcBorders>
              <w:top w:val="single" w:sz="4" w:space="0" w:color="auto"/>
              <w:bottom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18</w:t>
            </w:r>
          </w:p>
        </w:tc>
      </w:tr>
      <w:tr w:rsidR="002D5C5A" w:rsidRPr="00351802" w:rsidTr="00381F81">
        <w:trPr>
          <w:trHeight w:val="315"/>
        </w:trPr>
        <w:tc>
          <w:tcPr>
            <w:tcW w:w="898" w:type="dxa"/>
            <w:tcBorders>
              <w:top w:val="single" w:sz="4" w:space="0" w:color="auto"/>
            </w:tcBorders>
          </w:tcPr>
          <w:p w:rsidR="002D5C5A" w:rsidRPr="00351802" w:rsidRDefault="002D5C5A" w:rsidP="00381F81">
            <w:pPr>
              <w:tabs>
                <w:tab w:val="left" w:pos="1110"/>
              </w:tabs>
              <w:spacing w:before="144"/>
              <w:ind w:left="720"/>
              <w:rPr>
                <w:rFonts w:ascii="Times New Roman" w:eastAsia="Times New Roman" w:hAnsi="Times New Roman" w:cs="Times New Roman"/>
                <w:sz w:val="28"/>
                <w:szCs w:val="28"/>
                <w:lang w:bidi="ru-RU"/>
              </w:rPr>
            </w:pPr>
          </w:p>
        </w:tc>
        <w:tc>
          <w:tcPr>
            <w:tcW w:w="3462" w:type="dxa"/>
            <w:tcBorders>
              <w:top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sidRPr="0028381C">
              <w:rPr>
                <w:rFonts w:ascii="Times New Roman" w:eastAsia="Times New Roman" w:hAnsi="Times New Roman" w:cs="Times New Roman"/>
                <w:sz w:val="28"/>
                <w:szCs w:val="28"/>
                <w:lang w:val="ru-RU" w:bidi="ru-RU"/>
              </w:rPr>
              <w:t>Всего</w:t>
            </w:r>
          </w:p>
        </w:tc>
        <w:tc>
          <w:tcPr>
            <w:tcW w:w="1418" w:type="dxa"/>
            <w:tcBorders>
              <w:top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144</w:t>
            </w:r>
          </w:p>
        </w:tc>
        <w:tc>
          <w:tcPr>
            <w:tcW w:w="1730" w:type="dxa"/>
            <w:tcBorders>
              <w:top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60</w:t>
            </w:r>
          </w:p>
        </w:tc>
        <w:tc>
          <w:tcPr>
            <w:tcW w:w="2063" w:type="dxa"/>
            <w:tcBorders>
              <w:top w:val="single" w:sz="4" w:space="0" w:color="auto"/>
            </w:tcBorders>
          </w:tcPr>
          <w:p w:rsidR="002D5C5A" w:rsidRPr="0028381C" w:rsidRDefault="002D5C5A" w:rsidP="00381F81">
            <w:pPr>
              <w:tabs>
                <w:tab w:val="left" w:pos="1110"/>
              </w:tabs>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84</w:t>
            </w:r>
          </w:p>
        </w:tc>
      </w:tr>
    </w:tbl>
    <w:p w:rsidR="0028381C" w:rsidRDefault="0028381C" w:rsidP="00A63408">
      <w:pPr>
        <w:widowControl w:val="0"/>
        <w:autoSpaceDE w:val="0"/>
        <w:autoSpaceDN w:val="0"/>
        <w:jc w:val="both"/>
        <w:rPr>
          <w:rFonts w:ascii="Times New Roman" w:eastAsia="Times New Roman" w:hAnsi="Times New Roman" w:cs="Times New Roman"/>
          <w:b/>
          <w:sz w:val="28"/>
          <w:szCs w:val="28"/>
          <w:lang w:bidi="ru-RU"/>
        </w:rPr>
      </w:pPr>
    </w:p>
    <w:p w:rsidR="002D5C5A" w:rsidRDefault="002D5C5A" w:rsidP="002D5C5A">
      <w:pPr>
        <w:pStyle w:val="aa"/>
        <w:ind w:left="0" w:right="-1"/>
        <w:jc w:val="both"/>
        <w:rPr>
          <w:b/>
        </w:rPr>
      </w:pPr>
      <w:r>
        <w:rPr>
          <w:b/>
        </w:rPr>
        <w:t>Раздел «Развитие речи и письма» - 36 часов</w:t>
      </w:r>
    </w:p>
    <w:p w:rsidR="002D5C5A" w:rsidRDefault="002D5C5A" w:rsidP="002D5C5A">
      <w:pPr>
        <w:pStyle w:val="aa"/>
        <w:ind w:left="0" w:right="-1"/>
        <w:jc w:val="both"/>
      </w:pPr>
      <w:r>
        <w:t xml:space="preserve">Звуки вокруг нас. Звуковой анализ. Звукопроизношение. Буквы. Алфавит. Гласные и согласные буквы. Слог. Деление слов на слоги. Слово. Деление предложений на слова. Предложение. Деление текста на предложения. Пересказ знакомых сказок, 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 Составление предложений, рассказов. Разучивание скороговорок, потешек. Разучивание стихотворений. </w:t>
      </w:r>
    </w:p>
    <w:p w:rsidR="002D5C5A" w:rsidRDefault="002D5C5A" w:rsidP="002D5C5A">
      <w:pPr>
        <w:pStyle w:val="aa"/>
        <w:ind w:left="0" w:right="-1"/>
        <w:jc w:val="both"/>
      </w:pPr>
      <w:r>
        <w:t xml:space="preserve">Рабочая строка. Правила штриховки. Письмо наклонных и прямых, полуовалов, строчных и заглавных букв. Обведение контура рисунка и его штриховка. Рисование и составление узоров по аналогии и самостоятельно, дополнения и штриховка предметов. Пальчиковая гимнастика. </w:t>
      </w:r>
    </w:p>
    <w:p w:rsidR="002D5C5A" w:rsidRPr="004E6AFA" w:rsidRDefault="002D5C5A" w:rsidP="002D5C5A">
      <w:pPr>
        <w:pStyle w:val="aa"/>
        <w:ind w:left="0" w:right="-1"/>
        <w:jc w:val="both"/>
        <w:rPr>
          <w:b/>
        </w:rPr>
      </w:pPr>
      <w:r w:rsidRPr="004E6AFA">
        <w:rPr>
          <w:b/>
        </w:rPr>
        <w:t>Раздел «Математика» - 36 часов</w:t>
      </w:r>
    </w:p>
    <w:p w:rsidR="002D5C5A" w:rsidRPr="002D5C5A" w:rsidRDefault="002D5C5A" w:rsidP="002D5C5A">
      <w:pPr>
        <w:ind w:right="-1"/>
        <w:jc w:val="both"/>
        <w:rPr>
          <w:rFonts w:ascii="Times New Roman" w:hAnsi="Times New Roman" w:cs="Times New Roman"/>
          <w:sz w:val="28"/>
          <w:szCs w:val="28"/>
        </w:rPr>
      </w:pPr>
      <w:r>
        <w:rPr>
          <w:rFonts w:ascii="Times New Roman" w:hAnsi="Times New Roman" w:cs="Times New Roman"/>
          <w:sz w:val="28"/>
          <w:szCs w:val="28"/>
        </w:rPr>
        <w:t xml:space="preserve">Цифры. Числа. Количество и счет. Геометрические фигуры: треугольник, прямоугольник, круг, квадрат, овал. Пространственные представления. Сравнения групп предметов. Временные представления: сначала, потом, до, после, раньше, позже. Дни недели. Знакомство со знаками </w:t>
      </w:r>
      <w:r w:rsidRPr="004E6AFA">
        <w:rPr>
          <w:rFonts w:ascii="Times New Roman" w:hAnsi="Times New Roman" w:cs="Times New Roman"/>
          <w:sz w:val="28"/>
          <w:szCs w:val="28"/>
        </w:rPr>
        <w:t>&gt;,&lt;, +, -</w:t>
      </w:r>
      <w:r>
        <w:rPr>
          <w:rFonts w:ascii="Times New Roman" w:hAnsi="Times New Roman" w:cs="Times New Roman"/>
          <w:sz w:val="28"/>
          <w:szCs w:val="28"/>
        </w:rPr>
        <w:t>, = . Понятие «на сколько больше», «меньше», «столько-же». Сложение и вычитание. Решение арифметических и логических задач.</w:t>
      </w:r>
    </w:p>
    <w:p w:rsidR="002D5C5A" w:rsidRPr="004E6AFA" w:rsidRDefault="002D5C5A" w:rsidP="002D5C5A">
      <w:pPr>
        <w:ind w:right="-1"/>
        <w:jc w:val="both"/>
        <w:rPr>
          <w:rFonts w:ascii="Times New Roman" w:hAnsi="Times New Roman" w:cs="Times New Roman"/>
          <w:b/>
          <w:sz w:val="28"/>
          <w:szCs w:val="28"/>
        </w:rPr>
      </w:pPr>
      <w:r w:rsidRPr="004E6AFA">
        <w:rPr>
          <w:rFonts w:ascii="Times New Roman" w:hAnsi="Times New Roman" w:cs="Times New Roman"/>
          <w:b/>
          <w:sz w:val="28"/>
          <w:szCs w:val="28"/>
        </w:rPr>
        <w:t>Раздел «Ознакомление с окружающим миром» - 36 часов</w:t>
      </w:r>
    </w:p>
    <w:p w:rsidR="002D5C5A" w:rsidRPr="00351802" w:rsidRDefault="002D5C5A" w:rsidP="002D5C5A">
      <w:pPr>
        <w:ind w:right="-1"/>
        <w:jc w:val="both"/>
        <w:rPr>
          <w:rFonts w:ascii="Times New Roman" w:eastAsia="Times New Roman" w:hAnsi="Times New Roman" w:cs="Times New Roman"/>
          <w:sz w:val="28"/>
          <w:szCs w:val="28"/>
          <w:lang w:bidi="ru-RU"/>
        </w:rPr>
      </w:pPr>
      <w:r w:rsidRPr="00351802">
        <w:rPr>
          <w:rFonts w:ascii="Times New Roman" w:eastAsia="Times New Roman" w:hAnsi="Times New Roman" w:cs="Times New Roman"/>
          <w:bCs/>
          <w:sz w:val="28"/>
          <w:szCs w:val="28"/>
          <w:lang w:bidi="ru-RU"/>
        </w:rPr>
        <w:t xml:space="preserve">Наша страна. </w:t>
      </w:r>
      <w:r w:rsidRPr="00351802">
        <w:rPr>
          <w:rFonts w:ascii="Times New Roman" w:eastAsia="Times New Roman" w:hAnsi="Times New Roman" w:cs="Times New Roman"/>
          <w:sz w:val="28"/>
          <w:szCs w:val="28"/>
        </w:rPr>
        <w:t>Флаг и герб России. Название родного города, села, свой адрес.</w:t>
      </w:r>
      <w:r w:rsidRPr="00351802">
        <w:rPr>
          <w:rFonts w:ascii="Times New Roman" w:eastAsia="Times New Roman" w:hAnsi="Times New Roman" w:cs="Times New Roman"/>
          <w:sz w:val="28"/>
          <w:szCs w:val="28"/>
          <w:lang w:bidi="ru-RU"/>
        </w:rPr>
        <w:t xml:space="preserve"> Всенародные</w:t>
      </w:r>
      <w:r w:rsidRPr="00351802">
        <w:rPr>
          <w:rFonts w:ascii="Times New Roman" w:eastAsia="Times New Roman" w:hAnsi="Times New Roman" w:cs="Times New Roman"/>
          <w:spacing w:val="-16"/>
          <w:sz w:val="28"/>
          <w:szCs w:val="28"/>
          <w:lang w:bidi="ru-RU"/>
        </w:rPr>
        <w:t xml:space="preserve"> </w:t>
      </w:r>
      <w:r w:rsidRPr="00351802">
        <w:rPr>
          <w:rFonts w:ascii="Times New Roman" w:eastAsia="Times New Roman" w:hAnsi="Times New Roman" w:cs="Times New Roman"/>
          <w:sz w:val="28"/>
          <w:szCs w:val="28"/>
          <w:lang w:bidi="ru-RU"/>
        </w:rPr>
        <w:t xml:space="preserve">праздники. </w:t>
      </w:r>
      <w:r w:rsidRPr="00351802">
        <w:rPr>
          <w:rFonts w:ascii="Times New Roman" w:eastAsia="Times New Roman" w:hAnsi="Times New Roman" w:cs="Times New Roman"/>
          <w:spacing w:val="-4"/>
          <w:sz w:val="28"/>
          <w:szCs w:val="28"/>
          <w:lang w:bidi="ru-RU"/>
        </w:rPr>
        <w:t xml:space="preserve">Труд </w:t>
      </w:r>
      <w:r w:rsidRPr="00351802">
        <w:rPr>
          <w:rFonts w:ascii="Times New Roman" w:eastAsia="Times New Roman" w:hAnsi="Times New Roman" w:cs="Times New Roman"/>
          <w:sz w:val="28"/>
          <w:szCs w:val="28"/>
          <w:lang w:bidi="ru-RU"/>
        </w:rPr>
        <w:t>людей в городе и сельской</w:t>
      </w:r>
      <w:r w:rsidRPr="00351802">
        <w:rPr>
          <w:rFonts w:ascii="Times New Roman" w:eastAsia="Times New Roman" w:hAnsi="Times New Roman" w:cs="Times New Roman"/>
          <w:spacing w:val="20"/>
          <w:sz w:val="28"/>
          <w:szCs w:val="28"/>
          <w:lang w:bidi="ru-RU"/>
        </w:rPr>
        <w:t xml:space="preserve"> </w:t>
      </w:r>
      <w:r w:rsidRPr="00351802">
        <w:rPr>
          <w:rFonts w:ascii="Times New Roman" w:eastAsia="Times New Roman" w:hAnsi="Times New Roman" w:cs="Times New Roman"/>
          <w:sz w:val="28"/>
          <w:szCs w:val="28"/>
          <w:lang w:bidi="ru-RU"/>
        </w:rPr>
        <w:t>местности. Семья.</w:t>
      </w:r>
    </w:p>
    <w:p w:rsidR="002D5C5A" w:rsidRPr="00351802" w:rsidRDefault="002D5C5A" w:rsidP="002D5C5A">
      <w:pPr>
        <w:widowControl w:val="0"/>
        <w:tabs>
          <w:tab w:val="left" w:pos="907"/>
        </w:tabs>
        <w:autoSpaceDE w:val="0"/>
        <w:autoSpaceDN w:val="0"/>
        <w:ind w:right="-1"/>
        <w:jc w:val="both"/>
        <w:rPr>
          <w:rFonts w:ascii="Times New Roman" w:eastAsia="Times New Roman" w:hAnsi="Times New Roman" w:cs="Times New Roman"/>
          <w:sz w:val="28"/>
          <w:szCs w:val="28"/>
          <w:lang w:bidi="ru-RU"/>
        </w:rPr>
      </w:pPr>
      <w:r w:rsidRPr="00351802">
        <w:rPr>
          <w:rFonts w:ascii="Times New Roman" w:eastAsia="Times New Roman" w:hAnsi="Times New Roman" w:cs="Times New Roman"/>
          <w:sz w:val="28"/>
          <w:szCs w:val="28"/>
          <w:lang w:bidi="ru-RU"/>
        </w:rPr>
        <w:t>Сезонные изменениях в</w:t>
      </w:r>
      <w:r w:rsidRPr="00351802">
        <w:rPr>
          <w:rFonts w:ascii="Times New Roman" w:eastAsia="Times New Roman" w:hAnsi="Times New Roman" w:cs="Times New Roman"/>
          <w:spacing w:val="-32"/>
          <w:sz w:val="28"/>
          <w:szCs w:val="28"/>
          <w:lang w:bidi="ru-RU"/>
        </w:rPr>
        <w:t xml:space="preserve"> </w:t>
      </w:r>
      <w:r w:rsidRPr="00351802">
        <w:rPr>
          <w:rFonts w:ascii="Times New Roman" w:eastAsia="Times New Roman" w:hAnsi="Times New Roman" w:cs="Times New Roman"/>
          <w:sz w:val="28"/>
          <w:szCs w:val="28"/>
          <w:lang w:bidi="ru-RU"/>
        </w:rPr>
        <w:t>природе.</w:t>
      </w:r>
      <w:r>
        <w:rPr>
          <w:rFonts w:ascii="Times New Roman" w:eastAsia="Times New Roman" w:hAnsi="Times New Roman" w:cs="Times New Roman"/>
          <w:sz w:val="28"/>
          <w:szCs w:val="28"/>
          <w:lang w:bidi="ru-RU"/>
        </w:rPr>
        <w:t xml:space="preserve"> Времена года.</w:t>
      </w:r>
      <w:r w:rsidRPr="00351802">
        <w:rPr>
          <w:rFonts w:ascii="Times New Roman" w:eastAsia="Times New Roman" w:hAnsi="Times New Roman" w:cs="Times New Roman"/>
          <w:sz w:val="28"/>
          <w:szCs w:val="28"/>
          <w:lang w:bidi="ru-RU"/>
        </w:rPr>
        <w:t xml:space="preserve"> Определение состояния погоды.</w:t>
      </w:r>
    </w:p>
    <w:p w:rsidR="002D5C5A" w:rsidRDefault="002D5C5A" w:rsidP="002D5C5A">
      <w:pPr>
        <w:widowControl w:val="0"/>
        <w:autoSpaceDE w:val="0"/>
        <w:autoSpaceDN w:val="0"/>
        <w:ind w:right="-1"/>
        <w:jc w:val="both"/>
        <w:outlineLvl w:val="1"/>
        <w:rPr>
          <w:rFonts w:ascii="Times New Roman" w:eastAsia="Times New Roman" w:hAnsi="Times New Roman" w:cs="Times New Roman"/>
          <w:bCs/>
          <w:sz w:val="28"/>
          <w:szCs w:val="28"/>
          <w:lang w:bidi="ru-RU"/>
        </w:rPr>
      </w:pPr>
      <w:r w:rsidRPr="00351802">
        <w:rPr>
          <w:rFonts w:ascii="Times New Roman" w:eastAsia="Times New Roman" w:hAnsi="Times New Roman" w:cs="Times New Roman"/>
          <w:spacing w:val="-3"/>
          <w:sz w:val="28"/>
          <w:szCs w:val="28"/>
          <w:lang w:bidi="ru-RU"/>
        </w:rPr>
        <w:t xml:space="preserve">Домашние </w:t>
      </w:r>
      <w:r w:rsidRPr="00351802">
        <w:rPr>
          <w:rFonts w:ascii="Times New Roman" w:eastAsia="Times New Roman" w:hAnsi="Times New Roman" w:cs="Times New Roman"/>
          <w:sz w:val="28"/>
          <w:szCs w:val="28"/>
          <w:lang w:bidi="ru-RU"/>
        </w:rPr>
        <w:t>и дикие</w:t>
      </w:r>
      <w:r w:rsidRPr="00351802">
        <w:rPr>
          <w:rFonts w:ascii="Times New Roman" w:eastAsia="Times New Roman" w:hAnsi="Times New Roman" w:cs="Times New Roman"/>
          <w:spacing w:val="-23"/>
          <w:sz w:val="28"/>
          <w:szCs w:val="28"/>
          <w:lang w:bidi="ru-RU"/>
        </w:rPr>
        <w:t xml:space="preserve"> </w:t>
      </w:r>
      <w:r w:rsidRPr="00351802">
        <w:rPr>
          <w:rFonts w:ascii="Times New Roman" w:eastAsia="Times New Roman" w:hAnsi="Times New Roman" w:cs="Times New Roman"/>
          <w:sz w:val="28"/>
          <w:szCs w:val="28"/>
          <w:lang w:bidi="ru-RU"/>
        </w:rPr>
        <w:t>животные. Птицы.</w:t>
      </w:r>
      <w:r w:rsidRPr="00351802">
        <w:rPr>
          <w:rFonts w:ascii="Times New Roman" w:eastAsia="Times New Roman" w:hAnsi="Times New Roman" w:cs="Times New Roman"/>
          <w:b/>
          <w:bCs/>
          <w:sz w:val="28"/>
          <w:szCs w:val="28"/>
          <w:lang w:bidi="ru-RU"/>
        </w:rPr>
        <w:t xml:space="preserve"> </w:t>
      </w:r>
      <w:r w:rsidRPr="00351802">
        <w:rPr>
          <w:rFonts w:ascii="Times New Roman" w:eastAsia="Times New Roman" w:hAnsi="Times New Roman" w:cs="Times New Roman"/>
          <w:bCs/>
          <w:sz w:val="28"/>
          <w:szCs w:val="28"/>
          <w:lang w:bidi="ru-RU"/>
        </w:rPr>
        <w:t>Растительный мир.</w:t>
      </w:r>
    </w:p>
    <w:p w:rsidR="002D5C5A" w:rsidRPr="002D5C5A" w:rsidRDefault="002D5C5A" w:rsidP="002D5C5A">
      <w:pPr>
        <w:widowControl w:val="0"/>
        <w:autoSpaceDE w:val="0"/>
        <w:autoSpaceDN w:val="0"/>
        <w:ind w:right="-1"/>
        <w:jc w:val="both"/>
        <w:outlineLvl w:val="1"/>
        <w:rPr>
          <w:rFonts w:ascii="Times New Roman" w:eastAsia="Times New Roman" w:hAnsi="Times New Roman" w:cs="Times New Roman"/>
          <w:bCs/>
          <w:sz w:val="28"/>
          <w:szCs w:val="28"/>
          <w:lang w:bidi="ru-RU"/>
        </w:rPr>
      </w:pPr>
      <w:r w:rsidRPr="00C73F17">
        <w:rPr>
          <w:rFonts w:ascii="Times New Roman" w:eastAsia="Times New Roman" w:hAnsi="Times New Roman" w:cs="Times New Roman"/>
          <w:bCs/>
          <w:sz w:val="28"/>
          <w:szCs w:val="28"/>
          <w:lang w:bidi="ru-RU"/>
        </w:rPr>
        <w:t>Правила поведения</w:t>
      </w:r>
      <w:r>
        <w:rPr>
          <w:rFonts w:ascii="Times New Roman" w:eastAsia="Times New Roman" w:hAnsi="Times New Roman" w:cs="Times New Roman"/>
          <w:bCs/>
          <w:sz w:val="28"/>
          <w:szCs w:val="28"/>
          <w:lang w:bidi="ru-RU"/>
        </w:rPr>
        <w:t>. Введение в школьную жизнь.</w:t>
      </w:r>
      <w:r w:rsidRPr="00C73F17">
        <w:rPr>
          <w:rFonts w:ascii="Times New Roman" w:eastAsia="Times New Roman" w:hAnsi="Times New Roman" w:cs="Times New Roman"/>
          <w:sz w:val="28"/>
          <w:szCs w:val="28"/>
          <w:lang w:bidi="ru-RU"/>
        </w:rPr>
        <w:t xml:space="preserve"> </w:t>
      </w:r>
      <w:r w:rsidRPr="00351802">
        <w:rPr>
          <w:rFonts w:ascii="Times New Roman" w:eastAsia="Times New Roman" w:hAnsi="Times New Roman" w:cs="Times New Roman"/>
          <w:sz w:val="28"/>
          <w:szCs w:val="28"/>
          <w:lang w:bidi="ru-RU"/>
        </w:rPr>
        <w:t xml:space="preserve">Знакомство с основными </w:t>
      </w:r>
      <w:r w:rsidRPr="00351802">
        <w:rPr>
          <w:rFonts w:ascii="Times New Roman" w:eastAsia="Times New Roman" w:hAnsi="Times New Roman" w:cs="Times New Roman"/>
          <w:spacing w:val="-4"/>
          <w:sz w:val="28"/>
          <w:szCs w:val="28"/>
          <w:lang w:bidi="ru-RU"/>
        </w:rPr>
        <w:t>школьными</w:t>
      </w:r>
      <w:r w:rsidRPr="00351802">
        <w:rPr>
          <w:rFonts w:ascii="Times New Roman" w:eastAsia="Times New Roman" w:hAnsi="Times New Roman" w:cs="Times New Roman"/>
          <w:spacing w:val="10"/>
          <w:sz w:val="28"/>
          <w:szCs w:val="28"/>
          <w:lang w:bidi="ru-RU"/>
        </w:rPr>
        <w:t xml:space="preserve"> </w:t>
      </w:r>
      <w:r w:rsidRPr="00351802">
        <w:rPr>
          <w:rFonts w:ascii="Times New Roman" w:eastAsia="Times New Roman" w:hAnsi="Times New Roman" w:cs="Times New Roman"/>
          <w:sz w:val="28"/>
          <w:szCs w:val="28"/>
          <w:lang w:bidi="ru-RU"/>
        </w:rPr>
        <w:t>правилами.</w:t>
      </w:r>
      <w:r w:rsidRPr="00C73F17">
        <w:rPr>
          <w:rFonts w:ascii="Times New Roman" w:eastAsia="Times New Roman" w:hAnsi="Times New Roman" w:cs="Times New Roman"/>
          <w:spacing w:val="-3"/>
          <w:sz w:val="28"/>
          <w:szCs w:val="28"/>
          <w:lang w:bidi="ru-RU"/>
        </w:rPr>
        <w:t xml:space="preserve"> </w:t>
      </w:r>
      <w:r w:rsidRPr="00351802">
        <w:rPr>
          <w:rFonts w:ascii="Times New Roman" w:eastAsia="Times New Roman" w:hAnsi="Times New Roman" w:cs="Times New Roman"/>
          <w:spacing w:val="-3"/>
          <w:sz w:val="28"/>
          <w:szCs w:val="28"/>
          <w:lang w:bidi="ru-RU"/>
        </w:rPr>
        <w:t xml:space="preserve">Навыки </w:t>
      </w:r>
      <w:r w:rsidRPr="00351802">
        <w:rPr>
          <w:rFonts w:ascii="Times New Roman" w:eastAsia="Times New Roman" w:hAnsi="Times New Roman" w:cs="Times New Roman"/>
          <w:sz w:val="28"/>
          <w:szCs w:val="28"/>
          <w:lang w:bidi="ru-RU"/>
        </w:rPr>
        <w:t>индивидуальной, парной и коллективной</w:t>
      </w:r>
      <w:r w:rsidRPr="00351802">
        <w:rPr>
          <w:rFonts w:ascii="Times New Roman" w:eastAsia="Times New Roman" w:hAnsi="Times New Roman" w:cs="Times New Roman"/>
          <w:spacing w:val="10"/>
          <w:sz w:val="28"/>
          <w:szCs w:val="28"/>
          <w:lang w:bidi="ru-RU"/>
        </w:rPr>
        <w:t xml:space="preserve"> </w:t>
      </w:r>
      <w:r w:rsidRPr="00351802">
        <w:rPr>
          <w:rFonts w:ascii="Times New Roman" w:eastAsia="Times New Roman" w:hAnsi="Times New Roman" w:cs="Times New Roman"/>
          <w:sz w:val="28"/>
          <w:szCs w:val="28"/>
          <w:lang w:bidi="ru-RU"/>
        </w:rPr>
        <w:t>работы.</w:t>
      </w:r>
    </w:p>
    <w:p w:rsidR="002D5C5A" w:rsidRDefault="002D5C5A" w:rsidP="002D5C5A">
      <w:pPr>
        <w:ind w:right="-1"/>
        <w:jc w:val="both"/>
        <w:rPr>
          <w:rFonts w:ascii="Times New Roman" w:eastAsia="Times New Roman" w:hAnsi="Times New Roman" w:cs="Times New Roman"/>
          <w:b/>
          <w:sz w:val="28"/>
          <w:szCs w:val="28"/>
          <w:lang w:bidi="ru-RU"/>
        </w:rPr>
      </w:pPr>
      <w:r w:rsidRPr="006F1FBB">
        <w:rPr>
          <w:rFonts w:ascii="Times New Roman" w:eastAsia="Times New Roman" w:hAnsi="Times New Roman" w:cs="Times New Roman"/>
          <w:b/>
          <w:sz w:val="28"/>
          <w:szCs w:val="28"/>
          <w:lang w:bidi="ru-RU"/>
        </w:rPr>
        <w:t>Раздел «Чудеса творчества» - 36 часов</w:t>
      </w:r>
    </w:p>
    <w:p w:rsidR="002D5C5A" w:rsidRPr="006F1FBB" w:rsidRDefault="002D5C5A" w:rsidP="002D5C5A">
      <w:pPr>
        <w:ind w:right="-1"/>
        <w:jc w:val="both"/>
      </w:pPr>
      <w:r>
        <w:rPr>
          <w:rFonts w:ascii="Times New Roman" w:eastAsia="Times New Roman" w:hAnsi="Times New Roman" w:cs="Times New Roman"/>
          <w:sz w:val="28"/>
          <w:szCs w:val="28"/>
          <w:lang w:bidi="ru-RU"/>
        </w:rPr>
        <w:t xml:space="preserve"> Аппликация, коллаж, лепка. Работа с природным материалом. Выполнение оригами, бумажных моделей. Рисование.</w:t>
      </w:r>
      <w:r w:rsidRPr="006F1FBB">
        <w:rPr>
          <w:rFonts w:ascii="Times New Roman" w:hAnsi="Times New Roman" w:cs="Times New Roman"/>
          <w:sz w:val="28"/>
          <w:szCs w:val="28"/>
        </w:rPr>
        <w:t xml:space="preserve"> </w:t>
      </w:r>
      <w:r w:rsidRPr="00351802">
        <w:rPr>
          <w:rFonts w:ascii="Times New Roman" w:hAnsi="Times New Roman" w:cs="Times New Roman"/>
          <w:sz w:val="28"/>
          <w:szCs w:val="28"/>
        </w:rPr>
        <w:t>Передача в рисунке формы, строения предметов, соотношение по величине; цвета и их оттенки. Рисование по представлению, с натуры. Сюжетные рисунки: картины природы, сюжеты из сказок.</w:t>
      </w:r>
    </w:p>
    <w:p w:rsidR="002D5C5A" w:rsidRDefault="002D5C5A" w:rsidP="00A63408">
      <w:pPr>
        <w:widowControl w:val="0"/>
        <w:autoSpaceDE w:val="0"/>
        <w:autoSpaceDN w:val="0"/>
        <w:jc w:val="both"/>
        <w:rPr>
          <w:rFonts w:ascii="Times New Roman" w:eastAsia="Times New Roman" w:hAnsi="Times New Roman" w:cs="Times New Roman"/>
          <w:b/>
          <w:sz w:val="28"/>
          <w:szCs w:val="28"/>
          <w:lang w:bidi="ru-RU"/>
        </w:rPr>
      </w:pPr>
    </w:p>
    <w:p w:rsidR="007418CE" w:rsidRPr="00351802" w:rsidRDefault="007418CE" w:rsidP="00476F04">
      <w:pPr>
        <w:tabs>
          <w:tab w:val="left" w:pos="284"/>
        </w:tabs>
        <w:ind w:left="709"/>
        <w:jc w:val="both"/>
        <w:rPr>
          <w:rFonts w:ascii="Times New Roman" w:hAnsi="Times New Roman" w:cs="Times New Roman"/>
          <w:color w:val="000000" w:themeColor="text1"/>
          <w:sz w:val="28"/>
          <w:szCs w:val="28"/>
        </w:rPr>
      </w:pPr>
    </w:p>
    <w:p w:rsidR="0028381C" w:rsidRPr="00476F04" w:rsidRDefault="007C3747" w:rsidP="001C6D77">
      <w:pPr>
        <w:tabs>
          <w:tab w:val="left" w:pos="284"/>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Ожидаемые </w:t>
      </w:r>
      <w:r w:rsidR="0028381C" w:rsidRPr="00476F04">
        <w:rPr>
          <w:rFonts w:ascii="Times New Roman" w:hAnsi="Times New Roman" w:cs="Times New Roman"/>
          <w:b/>
          <w:color w:val="000000" w:themeColor="text1"/>
          <w:sz w:val="28"/>
          <w:szCs w:val="28"/>
        </w:rPr>
        <w:t>результаты освоения программы</w:t>
      </w:r>
      <w:r>
        <w:rPr>
          <w:rFonts w:ascii="Times New Roman" w:hAnsi="Times New Roman" w:cs="Times New Roman"/>
          <w:b/>
          <w:color w:val="000000" w:themeColor="text1"/>
          <w:sz w:val="28"/>
          <w:szCs w:val="28"/>
        </w:rPr>
        <w:t>:</w:t>
      </w:r>
    </w:p>
    <w:p w:rsidR="0028381C" w:rsidRPr="00351802" w:rsidRDefault="0028381C" w:rsidP="0028381C">
      <w:pPr>
        <w:tabs>
          <w:tab w:val="left" w:pos="284"/>
        </w:tabs>
        <w:jc w:val="both"/>
        <w:rPr>
          <w:rFonts w:ascii="Times New Roman" w:hAnsi="Times New Roman" w:cs="Times New Roman"/>
          <w:color w:val="000000" w:themeColor="text1"/>
          <w:sz w:val="28"/>
          <w:szCs w:val="28"/>
        </w:rPr>
      </w:pPr>
      <w:r w:rsidRPr="00351802">
        <w:rPr>
          <w:rFonts w:ascii="Times New Roman" w:hAnsi="Times New Roman" w:cs="Times New Roman"/>
          <w:b/>
          <w:color w:val="000000" w:themeColor="text1"/>
          <w:sz w:val="28"/>
          <w:szCs w:val="28"/>
          <w:u w:val="single"/>
        </w:rPr>
        <w:t>Личностными результатами</w:t>
      </w:r>
      <w:r w:rsidRPr="00351802">
        <w:rPr>
          <w:rFonts w:ascii="Times New Roman" w:hAnsi="Times New Roman" w:cs="Times New Roman"/>
          <w:b/>
          <w:color w:val="000000" w:themeColor="text1"/>
          <w:sz w:val="28"/>
          <w:szCs w:val="28"/>
        </w:rPr>
        <w:t xml:space="preserve"> (предпосылками к их достижению) </w:t>
      </w:r>
      <w:r w:rsidRPr="00351802">
        <w:rPr>
          <w:rFonts w:ascii="Times New Roman" w:hAnsi="Times New Roman" w:cs="Times New Roman"/>
          <w:color w:val="000000" w:themeColor="text1"/>
          <w:sz w:val="28"/>
          <w:szCs w:val="28"/>
        </w:rPr>
        <w:t>дошкольной подготовки является формирование следующих умений:</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определять и высказывать под руководством учителя самые простые общие для всех правила поведения (этические нормы);</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lastRenderedPageBreak/>
        <w:t>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при поддержке учителя и окружающих давать оценку своим поступкам и поступкам других людей;</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выражать свои эмоции, соблюдая этические нормы;</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понимать эмоции других людей, сочувствовать, сопереживать;</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высказывать свое отношение к героям литературных произведений, их поступкам;</w:t>
      </w:r>
    </w:p>
    <w:p w:rsidR="0028381C" w:rsidRPr="00351802" w:rsidRDefault="0028381C" w:rsidP="0028381C">
      <w:pPr>
        <w:tabs>
          <w:tab w:val="left" w:pos="284"/>
        </w:tabs>
        <w:jc w:val="both"/>
        <w:rPr>
          <w:rFonts w:ascii="Times New Roman" w:hAnsi="Times New Roman" w:cs="Times New Roman"/>
          <w:color w:val="000000" w:themeColor="text1"/>
          <w:sz w:val="28"/>
          <w:szCs w:val="28"/>
        </w:rPr>
      </w:pPr>
      <w:r w:rsidRPr="00351802">
        <w:rPr>
          <w:rFonts w:ascii="Times New Roman" w:hAnsi="Times New Roman" w:cs="Times New Roman"/>
          <w:b/>
          <w:color w:val="000000" w:themeColor="text1"/>
          <w:sz w:val="28"/>
          <w:szCs w:val="28"/>
          <w:u w:val="single"/>
        </w:rPr>
        <w:t>Метапредметными результатами (</w:t>
      </w:r>
      <w:r w:rsidRPr="00351802">
        <w:rPr>
          <w:rFonts w:ascii="Times New Roman" w:hAnsi="Times New Roman" w:cs="Times New Roman"/>
          <w:b/>
          <w:color w:val="000000" w:themeColor="text1"/>
          <w:sz w:val="28"/>
          <w:szCs w:val="28"/>
        </w:rPr>
        <w:t xml:space="preserve">предпосылками к их формированию) </w:t>
      </w:r>
      <w:r w:rsidRPr="00351802">
        <w:rPr>
          <w:rFonts w:ascii="Times New Roman" w:hAnsi="Times New Roman" w:cs="Times New Roman"/>
          <w:color w:val="000000" w:themeColor="text1"/>
          <w:sz w:val="28"/>
          <w:szCs w:val="28"/>
        </w:rPr>
        <w:t>дошкольной подготовки является формирование следующих универсальных учебных действий: регулятивных, познавательных, коммуникативных.</w:t>
      </w:r>
    </w:p>
    <w:p w:rsidR="0028381C" w:rsidRPr="00351802" w:rsidRDefault="0028381C" w:rsidP="0028381C">
      <w:pPr>
        <w:tabs>
          <w:tab w:val="left" w:pos="284"/>
        </w:tabs>
        <w:ind w:firstLine="709"/>
        <w:jc w:val="both"/>
        <w:rPr>
          <w:rFonts w:ascii="Times New Roman" w:hAnsi="Times New Roman" w:cs="Times New Roman"/>
          <w:color w:val="000000" w:themeColor="text1"/>
          <w:sz w:val="28"/>
          <w:szCs w:val="28"/>
          <w:lang w:val="en-US"/>
        </w:rPr>
      </w:pPr>
      <w:r w:rsidRPr="00351802">
        <w:rPr>
          <w:rFonts w:ascii="Times New Roman" w:hAnsi="Times New Roman" w:cs="Times New Roman"/>
          <w:i/>
          <w:color w:val="000000" w:themeColor="text1"/>
          <w:sz w:val="28"/>
          <w:szCs w:val="28"/>
          <w:lang w:val="en-US"/>
        </w:rPr>
        <w:t>Регулятивные универсальные учебные действия</w:t>
      </w:r>
      <w:r w:rsidRPr="00351802">
        <w:rPr>
          <w:rFonts w:ascii="Times New Roman" w:hAnsi="Times New Roman" w:cs="Times New Roman"/>
          <w:color w:val="000000" w:themeColor="text1"/>
          <w:sz w:val="28"/>
          <w:szCs w:val="28"/>
          <w:lang w:val="en-US"/>
        </w:rPr>
        <w:t>:</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определять и формулировать цель деятельности на занятии с помощью учителя;</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действовать по образцу и заданному плану;</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отличать верно выполненное задание от неверного;</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уметь видеть указанную ошибку и исправлять ее по указанию взрослого;</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совместно с учителем и другими детьми давать эмоциональную оценку деятельности на занятии.</w:t>
      </w:r>
    </w:p>
    <w:p w:rsidR="0028381C" w:rsidRPr="00351802" w:rsidRDefault="0028381C" w:rsidP="0028381C">
      <w:pPr>
        <w:tabs>
          <w:tab w:val="left" w:pos="284"/>
        </w:tabs>
        <w:ind w:firstLine="709"/>
        <w:jc w:val="both"/>
        <w:rPr>
          <w:rFonts w:ascii="Times New Roman" w:hAnsi="Times New Roman" w:cs="Times New Roman"/>
          <w:i/>
          <w:color w:val="000000" w:themeColor="text1"/>
          <w:sz w:val="28"/>
          <w:szCs w:val="28"/>
          <w:lang w:val="en-US"/>
        </w:rPr>
      </w:pPr>
      <w:r w:rsidRPr="00351802">
        <w:rPr>
          <w:rFonts w:ascii="Times New Roman" w:hAnsi="Times New Roman" w:cs="Times New Roman"/>
          <w:i/>
          <w:color w:val="000000" w:themeColor="text1"/>
          <w:sz w:val="28"/>
          <w:szCs w:val="28"/>
          <w:lang w:val="en-US"/>
        </w:rPr>
        <w:t>Познавательные универсальные учебные действия:</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ориентироваться в своей системе знаний: отличать новое от уже известного;</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анализ объектов с целью выделения признаков (существенных и несущественных);</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сравнивать и группировать различные объекты (числа, геометрические фигуры, предметные картинки);</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классифицировать и обобщать на основе жизненного опыта;</w:t>
      </w:r>
    </w:p>
    <w:p w:rsidR="0028381C" w:rsidRPr="00351802" w:rsidRDefault="0028381C" w:rsidP="0028381C">
      <w:pPr>
        <w:numPr>
          <w:ilvl w:val="1"/>
          <w:numId w:val="4"/>
        </w:numPr>
        <w:tabs>
          <w:tab w:val="left" w:pos="284"/>
        </w:tabs>
        <w:ind w:left="0" w:firstLine="709"/>
        <w:jc w:val="both"/>
        <w:rPr>
          <w:rFonts w:ascii="Times New Roman" w:hAnsi="Times New Roman" w:cs="Times New Roman"/>
          <w:i/>
          <w:color w:val="000000" w:themeColor="text1"/>
          <w:sz w:val="28"/>
          <w:szCs w:val="28"/>
        </w:rPr>
      </w:pPr>
      <w:r w:rsidRPr="00351802">
        <w:rPr>
          <w:rFonts w:ascii="Times New Roman" w:hAnsi="Times New Roman" w:cs="Times New Roman"/>
          <w:color w:val="000000" w:themeColor="text1"/>
          <w:sz w:val="28"/>
          <w:szCs w:val="28"/>
        </w:rPr>
        <w:t>учиться делать выводы в результате совместной работы с учителем.</w:t>
      </w:r>
      <w:r w:rsidRPr="00351802">
        <w:rPr>
          <w:rFonts w:ascii="Times New Roman" w:hAnsi="Times New Roman" w:cs="Times New Roman"/>
          <w:i/>
          <w:color w:val="000000" w:themeColor="text1"/>
          <w:sz w:val="28"/>
          <w:szCs w:val="28"/>
        </w:rPr>
        <w:t xml:space="preserve"> </w:t>
      </w:r>
    </w:p>
    <w:p w:rsidR="0028381C" w:rsidRPr="00351802" w:rsidRDefault="0028381C" w:rsidP="0028381C">
      <w:pPr>
        <w:tabs>
          <w:tab w:val="left" w:pos="284"/>
        </w:tabs>
        <w:ind w:firstLine="709"/>
        <w:jc w:val="both"/>
        <w:rPr>
          <w:rFonts w:ascii="Times New Roman" w:hAnsi="Times New Roman" w:cs="Times New Roman"/>
          <w:i/>
          <w:color w:val="000000" w:themeColor="text1"/>
          <w:sz w:val="28"/>
          <w:szCs w:val="28"/>
          <w:lang w:val="en-US"/>
        </w:rPr>
      </w:pPr>
      <w:r w:rsidRPr="00351802">
        <w:rPr>
          <w:rFonts w:ascii="Times New Roman" w:hAnsi="Times New Roman" w:cs="Times New Roman"/>
          <w:i/>
          <w:color w:val="000000" w:themeColor="text1"/>
          <w:sz w:val="28"/>
          <w:szCs w:val="28"/>
          <w:lang w:val="en-US"/>
        </w:rPr>
        <w:t>Коммуникативные универсальные учебные действия:</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уметь слушать и понимать собеседника, задавать вопросы;</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осознанное и произвольное построение речевого высказывания в устной форме;</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эмоционально позитивное отношение к процессу сотрудничества со взрослыми и сверстниками;</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умение ориентироваться на партнера по общению;</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совместно с учителем договариваться с другими ребятами о правилах поведения и общения и учиться следовать им;</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учиться выполнять различные роли при совместной работе.</w:t>
      </w:r>
    </w:p>
    <w:p w:rsidR="0028381C" w:rsidRPr="00351802" w:rsidRDefault="0028381C" w:rsidP="0028381C">
      <w:pPr>
        <w:tabs>
          <w:tab w:val="left" w:pos="284"/>
        </w:tabs>
        <w:jc w:val="both"/>
        <w:rPr>
          <w:rFonts w:ascii="Times New Roman" w:hAnsi="Times New Roman" w:cs="Times New Roman"/>
          <w:b/>
          <w:bCs/>
          <w:color w:val="000000" w:themeColor="text1"/>
          <w:sz w:val="28"/>
          <w:szCs w:val="28"/>
        </w:rPr>
      </w:pPr>
      <w:r w:rsidRPr="00351802">
        <w:rPr>
          <w:rFonts w:ascii="Times New Roman" w:hAnsi="Times New Roman" w:cs="Times New Roman"/>
          <w:b/>
          <w:bCs/>
          <w:color w:val="000000" w:themeColor="text1"/>
          <w:sz w:val="28"/>
          <w:szCs w:val="28"/>
          <w:u w:val="single"/>
        </w:rPr>
        <w:lastRenderedPageBreak/>
        <w:t>Предметными результатами</w:t>
      </w:r>
      <w:r w:rsidRPr="00351802">
        <w:rPr>
          <w:rFonts w:ascii="Times New Roman" w:hAnsi="Times New Roman" w:cs="Times New Roman"/>
          <w:b/>
          <w:bCs/>
          <w:color w:val="000000" w:themeColor="text1"/>
          <w:sz w:val="28"/>
          <w:szCs w:val="28"/>
        </w:rPr>
        <w:t xml:space="preserve"> является формирование следующих умений:</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повышение уровня готовности детей к школе;</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lang w:val="en-US"/>
        </w:rPr>
      </w:pPr>
      <w:r w:rsidRPr="00351802">
        <w:rPr>
          <w:rFonts w:ascii="Times New Roman" w:hAnsi="Times New Roman" w:cs="Times New Roman"/>
          <w:color w:val="000000" w:themeColor="text1"/>
          <w:sz w:val="28"/>
          <w:szCs w:val="28"/>
          <w:lang w:val="en-US"/>
        </w:rPr>
        <w:t>повышение уровня речевого развития;</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развитие познавательных интересов к учебной деятельности и формирование желания учиться в школе;</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развитие мелкой и общей моторики;</w:t>
      </w:r>
    </w:p>
    <w:p w:rsidR="0028381C" w:rsidRPr="00351802" w:rsidRDefault="0028381C" w:rsidP="0028381C">
      <w:pPr>
        <w:numPr>
          <w:ilvl w:val="0"/>
          <w:numId w:val="4"/>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расширять представление об окружающем мире, явлениях действительности с опорой на жизненный опыт ребѐнка;</w:t>
      </w:r>
    </w:p>
    <w:p w:rsidR="0028381C" w:rsidRPr="00351802" w:rsidRDefault="0028381C" w:rsidP="0028381C">
      <w:pPr>
        <w:tabs>
          <w:tab w:val="left" w:pos="284"/>
        </w:tabs>
        <w:ind w:firstLine="709"/>
        <w:jc w:val="both"/>
        <w:rPr>
          <w:rFonts w:ascii="Times New Roman" w:hAnsi="Times New Roman" w:cs="Times New Roman"/>
          <w:i/>
          <w:color w:val="000000" w:themeColor="text1"/>
          <w:sz w:val="28"/>
          <w:szCs w:val="28"/>
          <w:lang w:val="en-US"/>
        </w:rPr>
      </w:pPr>
      <w:r w:rsidRPr="00351802">
        <w:rPr>
          <w:rFonts w:ascii="Times New Roman" w:hAnsi="Times New Roman" w:cs="Times New Roman"/>
          <w:i/>
          <w:color w:val="000000" w:themeColor="text1"/>
          <w:sz w:val="28"/>
          <w:szCs w:val="28"/>
          <w:lang w:val="en-US"/>
        </w:rPr>
        <w:t>Воспитательные:</w:t>
      </w:r>
    </w:p>
    <w:p w:rsidR="0028381C" w:rsidRPr="00351802" w:rsidRDefault="0028381C" w:rsidP="0028381C">
      <w:pPr>
        <w:numPr>
          <w:ilvl w:val="0"/>
          <w:numId w:val="3"/>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умение общаться с взрослыми, со сверстниками;</w:t>
      </w:r>
    </w:p>
    <w:p w:rsidR="0028381C" w:rsidRPr="00351802" w:rsidRDefault="0028381C" w:rsidP="0028381C">
      <w:pPr>
        <w:numPr>
          <w:ilvl w:val="0"/>
          <w:numId w:val="3"/>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умения радоваться успехам других детей, заниматься в коллективе, взаимодействовать друг с другом без конфликтов;</w:t>
      </w:r>
    </w:p>
    <w:p w:rsidR="0028381C" w:rsidRPr="00351802" w:rsidRDefault="0028381C" w:rsidP="0028381C">
      <w:pPr>
        <w:numPr>
          <w:ilvl w:val="0"/>
          <w:numId w:val="2"/>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чувство  патриотизма и любви к родному краю, Родине;</w:t>
      </w:r>
    </w:p>
    <w:p w:rsidR="0028381C" w:rsidRPr="00351802" w:rsidRDefault="0028381C" w:rsidP="0028381C">
      <w:pPr>
        <w:numPr>
          <w:ilvl w:val="0"/>
          <w:numId w:val="2"/>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заботливое отношение к живой и неживой природе;</w:t>
      </w:r>
    </w:p>
    <w:p w:rsidR="0028381C" w:rsidRPr="00351802" w:rsidRDefault="0028381C" w:rsidP="0028381C">
      <w:pPr>
        <w:numPr>
          <w:ilvl w:val="0"/>
          <w:numId w:val="2"/>
        </w:numPr>
        <w:tabs>
          <w:tab w:val="left" w:pos="284"/>
        </w:tabs>
        <w:ind w:left="0" w:firstLine="709"/>
        <w:jc w:val="both"/>
        <w:rPr>
          <w:rFonts w:ascii="Times New Roman" w:hAnsi="Times New Roman" w:cs="Times New Roman"/>
          <w:color w:val="000000" w:themeColor="text1"/>
          <w:sz w:val="28"/>
          <w:szCs w:val="28"/>
        </w:rPr>
      </w:pPr>
      <w:r w:rsidRPr="00351802">
        <w:rPr>
          <w:rFonts w:ascii="Times New Roman" w:hAnsi="Times New Roman" w:cs="Times New Roman"/>
          <w:color w:val="000000" w:themeColor="text1"/>
          <w:sz w:val="28"/>
          <w:szCs w:val="28"/>
        </w:rPr>
        <w:t>воспитывать привычку к аккуратности, порядку, дисциплинированности, вежливости,  следовать определенным правилам поведения в общественных местах.</w:t>
      </w:r>
    </w:p>
    <w:p w:rsidR="0028381C" w:rsidRPr="00351802" w:rsidRDefault="0028381C" w:rsidP="0028381C">
      <w:pPr>
        <w:tabs>
          <w:tab w:val="left" w:pos="284"/>
        </w:tabs>
        <w:ind w:left="709"/>
        <w:jc w:val="both"/>
        <w:rPr>
          <w:rFonts w:ascii="Times New Roman" w:hAnsi="Times New Roman" w:cs="Times New Roman"/>
          <w:color w:val="000000" w:themeColor="text1"/>
          <w:sz w:val="28"/>
          <w:szCs w:val="28"/>
        </w:rPr>
      </w:pPr>
    </w:p>
    <w:p w:rsidR="003F06D2" w:rsidRDefault="003F06D2" w:rsidP="002D5C5A">
      <w:pPr>
        <w:tabs>
          <w:tab w:val="left" w:pos="284"/>
        </w:tabs>
        <w:jc w:val="both"/>
        <w:rPr>
          <w:rFonts w:ascii="Times New Roman" w:hAnsi="Times New Roman" w:cs="Times New Roman"/>
          <w:b/>
          <w:color w:val="000000" w:themeColor="text1"/>
          <w:sz w:val="28"/>
          <w:szCs w:val="28"/>
        </w:rPr>
      </w:pPr>
    </w:p>
    <w:p w:rsidR="00305D11" w:rsidRPr="003F06D2" w:rsidRDefault="003F06D2" w:rsidP="001C6D77">
      <w:pPr>
        <w:tabs>
          <w:tab w:val="left" w:pos="284"/>
        </w:tabs>
        <w:jc w:val="center"/>
        <w:rPr>
          <w:rFonts w:ascii="Times New Roman" w:hAnsi="Times New Roman" w:cs="Times New Roman"/>
          <w:b/>
          <w:color w:val="000000" w:themeColor="text1"/>
          <w:sz w:val="28"/>
          <w:szCs w:val="28"/>
        </w:rPr>
      </w:pPr>
      <w:r w:rsidRPr="003F06D2">
        <w:rPr>
          <w:rFonts w:ascii="Times New Roman" w:hAnsi="Times New Roman" w:cs="Times New Roman"/>
          <w:b/>
          <w:color w:val="000000" w:themeColor="text1"/>
          <w:sz w:val="28"/>
          <w:szCs w:val="28"/>
        </w:rPr>
        <w:t>Комплекс организационно-педагогических условий:</w:t>
      </w:r>
    </w:p>
    <w:p w:rsidR="001E7881" w:rsidRPr="0073193C" w:rsidRDefault="003F06D2" w:rsidP="0073193C">
      <w:pPr>
        <w:pStyle w:val="a3"/>
        <w:numPr>
          <w:ilvl w:val="0"/>
          <w:numId w:val="30"/>
        </w:numPr>
        <w:tabs>
          <w:tab w:val="left" w:pos="284"/>
        </w:tabs>
        <w:ind w:left="0" w:firstLine="0"/>
        <w:jc w:val="both"/>
        <w:rPr>
          <w:rFonts w:ascii="Times New Roman" w:hAnsi="Times New Roman" w:cs="Times New Roman"/>
          <w:b/>
          <w:color w:val="000000" w:themeColor="text1"/>
          <w:sz w:val="28"/>
          <w:szCs w:val="28"/>
        </w:rPr>
      </w:pPr>
      <w:r w:rsidRPr="0073193C">
        <w:rPr>
          <w:rFonts w:ascii="Times New Roman" w:hAnsi="Times New Roman" w:cs="Times New Roman"/>
          <w:b/>
          <w:color w:val="000000" w:themeColor="text1"/>
          <w:sz w:val="28"/>
          <w:szCs w:val="28"/>
        </w:rPr>
        <w:t xml:space="preserve">Условия реализации </w:t>
      </w:r>
      <w:r w:rsidRPr="0073193C">
        <w:rPr>
          <w:rFonts w:ascii="Times New Roman" w:hAnsi="Times New Roman" w:cs="Times New Roman"/>
          <w:b/>
          <w:sz w:val="28"/>
          <w:szCs w:val="28"/>
        </w:rPr>
        <w:t>программы.</w:t>
      </w:r>
    </w:p>
    <w:p w:rsidR="003F06D2" w:rsidRPr="003F06D2" w:rsidRDefault="003F06D2" w:rsidP="0073193C">
      <w:pPr>
        <w:tabs>
          <w:tab w:val="left" w:pos="284"/>
        </w:tabs>
        <w:jc w:val="both"/>
        <w:rPr>
          <w:rFonts w:ascii="Times New Roman" w:hAnsi="Times New Roman" w:cs="Times New Roman"/>
          <w:sz w:val="28"/>
          <w:szCs w:val="28"/>
        </w:rPr>
      </w:pPr>
      <w:r w:rsidRPr="0073193C">
        <w:rPr>
          <w:rFonts w:ascii="Times New Roman" w:hAnsi="Times New Roman" w:cs="Times New Roman"/>
          <w:b/>
          <w:bCs/>
          <w:sz w:val="28"/>
          <w:szCs w:val="28"/>
        </w:rPr>
        <w:t>Материально-техническое обеспечение:</w:t>
      </w:r>
      <w:r w:rsidRPr="003F06D2">
        <w:rPr>
          <w:rFonts w:ascii="Times New Roman" w:hAnsi="Times New Roman" w:cs="Times New Roman"/>
          <w:b/>
          <w:bCs/>
          <w:sz w:val="28"/>
          <w:szCs w:val="28"/>
        </w:rPr>
        <w:t xml:space="preserve"> </w:t>
      </w:r>
      <w:r w:rsidRPr="003F06D2">
        <w:rPr>
          <w:rFonts w:ascii="Times New Roman" w:hAnsi="Times New Roman" w:cs="Times New Roman"/>
          <w:sz w:val="28"/>
          <w:szCs w:val="28"/>
        </w:rPr>
        <w:t>кабинет,</w:t>
      </w:r>
      <w:r w:rsidRPr="003F06D2">
        <w:rPr>
          <w:rFonts w:ascii="Times New Roman" w:hAnsi="Times New Roman" w:cs="Times New Roman"/>
          <w:b/>
          <w:bCs/>
          <w:sz w:val="28"/>
          <w:szCs w:val="28"/>
        </w:rPr>
        <w:t xml:space="preserve"> </w:t>
      </w:r>
      <w:r w:rsidRPr="003F06D2">
        <w:rPr>
          <w:rFonts w:ascii="Times New Roman" w:hAnsi="Times New Roman" w:cs="Times New Roman"/>
          <w:sz w:val="28"/>
          <w:szCs w:val="28"/>
        </w:rPr>
        <w:t>оборудованный рабочими</w:t>
      </w:r>
      <w:r w:rsidRPr="003F06D2">
        <w:rPr>
          <w:rFonts w:ascii="Times New Roman" w:hAnsi="Times New Roman" w:cs="Times New Roman"/>
          <w:b/>
          <w:bCs/>
          <w:sz w:val="28"/>
          <w:szCs w:val="28"/>
        </w:rPr>
        <w:t xml:space="preserve"> </w:t>
      </w:r>
      <w:r>
        <w:rPr>
          <w:rFonts w:ascii="Times New Roman" w:hAnsi="Times New Roman" w:cs="Times New Roman"/>
          <w:sz w:val="28"/>
          <w:szCs w:val="28"/>
        </w:rPr>
        <w:t>столами</w:t>
      </w:r>
      <w:r w:rsidRPr="003F06D2">
        <w:rPr>
          <w:rFonts w:ascii="Times New Roman" w:hAnsi="Times New Roman" w:cs="Times New Roman"/>
          <w:sz w:val="28"/>
          <w:szCs w:val="28"/>
        </w:rPr>
        <w:t>, цветных и простых карандашей в количестве, рабочие тетради в клетку и в линейку.</w:t>
      </w:r>
    </w:p>
    <w:p w:rsidR="0073193C" w:rsidRPr="0073193C" w:rsidRDefault="0073193C" w:rsidP="0073193C">
      <w:pPr>
        <w:pStyle w:val="a3"/>
        <w:numPr>
          <w:ilvl w:val="0"/>
          <w:numId w:val="30"/>
        </w:numPr>
        <w:tabs>
          <w:tab w:val="left" w:pos="284"/>
        </w:tabs>
        <w:ind w:left="0" w:firstLine="0"/>
        <w:jc w:val="both"/>
        <w:rPr>
          <w:rFonts w:ascii="Times New Roman" w:hAnsi="Times New Roman" w:cs="Times New Roman"/>
          <w:sz w:val="28"/>
          <w:szCs w:val="28"/>
        </w:rPr>
      </w:pPr>
      <w:r w:rsidRPr="0073193C">
        <w:rPr>
          <w:rFonts w:ascii="Times New Roman" w:hAnsi="Times New Roman" w:cs="Times New Roman"/>
          <w:b/>
          <w:bCs/>
          <w:sz w:val="28"/>
          <w:szCs w:val="28"/>
        </w:rPr>
        <w:t>Формы аттестации</w:t>
      </w:r>
      <w:r>
        <w:rPr>
          <w:rFonts w:ascii="Times New Roman" w:hAnsi="Times New Roman" w:cs="Times New Roman"/>
          <w:b/>
          <w:bCs/>
          <w:sz w:val="28"/>
          <w:szCs w:val="28"/>
        </w:rPr>
        <w:t xml:space="preserve"> / контроля</w:t>
      </w:r>
      <w:r w:rsidRPr="0073193C">
        <w:rPr>
          <w:rFonts w:ascii="Times New Roman" w:hAnsi="Times New Roman" w:cs="Times New Roman"/>
          <w:b/>
          <w:bCs/>
          <w:sz w:val="28"/>
          <w:szCs w:val="28"/>
        </w:rPr>
        <w:t>.</w:t>
      </w:r>
    </w:p>
    <w:p w:rsidR="0073193C" w:rsidRPr="0073193C" w:rsidRDefault="0073193C" w:rsidP="0073193C">
      <w:pPr>
        <w:pStyle w:val="a3"/>
        <w:numPr>
          <w:ilvl w:val="0"/>
          <w:numId w:val="33"/>
        </w:numPr>
        <w:tabs>
          <w:tab w:val="left" w:pos="284"/>
        </w:tabs>
        <w:ind w:left="0" w:firstLine="0"/>
        <w:jc w:val="both"/>
        <w:rPr>
          <w:rFonts w:ascii="Times New Roman" w:hAnsi="Times New Roman" w:cs="Times New Roman"/>
          <w:sz w:val="28"/>
          <w:szCs w:val="28"/>
        </w:rPr>
      </w:pPr>
      <w:r w:rsidRPr="0073193C">
        <w:rPr>
          <w:rFonts w:ascii="Times New Roman" w:hAnsi="Times New Roman" w:cs="Times New Roman"/>
          <w:b/>
          <w:bCs/>
          <w:sz w:val="28"/>
          <w:szCs w:val="28"/>
        </w:rPr>
        <w:t>Формы отслеживания и фиксации образовательных результатов:</w:t>
      </w:r>
    </w:p>
    <w:p w:rsidR="0073193C" w:rsidRPr="0073193C" w:rsidRDefault="0073193C" w:rsidP="0073193C">
      <w:pPr>
        <w:tabs>
          <w:tab w:val="left" w:pos="284"/>
        </w:tabs>
        <w:jc w:val="both"/>
        <w:rPr>
          <w:rFonts w:ascii="Times New Roman" w:hAnsi="Times New Roman" w:cs="Times New Roman"/>
          <w:sz w:val="28"/>
          <w:szCs w:val="28"/>
        </w:rPr>
      </w:pPr>
      <w:r w:rsidRPr="0073193C">
        <w:rPr>
          <w:rFonts w:ascii="Times New Roman" w:hAnsi="Times New Roman" w:cs="Times New Roman"/>
          <w:sz w:val="28"/>
          <w:szCs w:val="28"/>
        </w:rPr>
        <w:t>анализ продуктов творчества детей, заполнение листов наблюдений</w:t>
      </w:r>
      <w:r>
        <w:rPr>
          <w:rFonts w:ascii="Times New Roman" w:hAnsi="Times New Roman" w:cs="Times New Roman"/>
          <w:sz w:val="28"/>
          <w:szCs w:val="28"/>
        </w:rPr>
        <w:t>, онлайн фотовыставка на сайте ЦДЮТ</w:t>
      </w:r>
      <w:r w:rsidRPr="0073193C">
        <w:rPr>
          <w:rFonts w:ascii="Times New Roman" w:hAnsi="Times New Roman" w:cs="Times New Roman"/>
          <w:sz w:val="28"/>
          <w:szCs w:val="28"/>
        </w:rPr>
        <w:t>, журнал посещаемости.</w:t>
      </w:r>
    </w:p>
    <w:p w:rsidR="0073193C" w:rsidRPr="0073193C" w:rsidRDefault="0073193C" w:rsidP="0073193C">
      <w:pPr>
        <w:pStyle w:val="a3"/>
        <w:numPr>
          <w:ilvl w:val="0"/>
          <w:numId w:val="33"/>
        </w:numPr>
        <w:tabs>
          <w:tab w:val="left" w:pos="284"/>
        </w:tabs>
        <w:ind w:left="0" w:firstLine="0"/>
        <w:jc w:val="both"/>
        <w:rPr>
          <w:rFonts w:ascii="Times New Roman" w:hAnsi="Times New Roman" w:cs="Times New Roman"/>
          <w:sz w:val="28"/>
          <w:szCs w:val="28"/>
        </w:rPr>
      </w:pPr>
      <w:r w:rsidRPr="0073193C">
        <w:rPr>
          <w:rFonts w:ascii="Times New Roman" w:hAnsi="Times New Roman" w:cs="Times New Roman"/>
          <w:b/>
          <w:bCs/>
          <w:sz w:val="28"/>
          <w:szCs w:val="28"/>
        </w:rPr>
        <w:t xml:space="preserve">Формы предъявления и демонстрации образовательных результатов: </w:t>
      </w:r>
      <w:r w:rsidRPr="0073193C">
        <w:rPr>
          <w:rFonts w:ascii="Times New Roman" w:hAnsi="Times New Roman" w:cs="Times New Roman"/>
          <w:sz w:val="28"/>
          <w:szCs w:val="28"/>
        </w:rPr>
        <w:t>онлайн</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фотовыставка на сайте ЦДЮТ, тематическое открытое занятие – ежегодно 1 раз в год (май).</w:t>
      </w:r>
    </w:p>
    <w:p w:rsidR="0073193C" w:rsidRPr="0073193C" w:rsidRDefault="0073193C" w:rsidP="0073193C">
      <w:pPr>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73193C">
        <w:rPr>
          <w:rFonts w:ascii="Times New Roman" w:hAnsi="Times New Roman" w:cs="Times New Roman"/>
          <w:b/>
          <w:bCs/>
          <w:sz w:val="28"/>
          <w:szCs w:val="28"/>
        </w:rPr>
        <w:t>Оценочные материалы</w:t>
      </w:r>
    </w:p>
    <w:p w:rsidR="0073193C" w:rsidRPr="0073193C" w:rsidRDefault="0073193C" w:rsidP="0073193C">
      <w:pPr>
        <w:jc w:val="both"/>
        <w:rPr>
          <w:rFonts w:ascii="Times New Roman" w:hAnsi="Times New Roman" w:cs="Times New Roman"/>
          <w:sz w:val="28"/>
          <w:szCs w:val="28"/>
        </w:rPr>
      </w:pPr>
      <w:r w:rsidRPr="0073193C">
        <w:rPr>
          <w:rFonts w:ascii="Times New Roman" w:hAnsi="Times New Roman" w:cs="Times New Roman"/>
          <w:sz w:val="28"/>
          <w:szCs w:val="28"/>
        </w:rPr>
        <w:t>Используется диагностика Л.А.Ясюкова, методика-беседа Нежнова Т.А., опросник ориентировочного теста школьной зрелости Я. Йирасека.</w:t>
      </w:r>
    </w:p>
    <w:p w:rsidR="0073193C" w:rsidRPr="0073193C" w:rsidRDefault="0073193C" w:rsidP="0073193C">
      <w:pPr>
        <w:jc w:val="both"/>
        <w:rPr>
          <w:rFonts w:ascii="Times New Roman" w:hAnsi="Times New Roman" w:cs="Times New Roman"/>
          <w:sz w:val="28"/>
          <w:szCs w:val="28"/>
        </w:rPr>
      </w:pPr>
      <w:r>
        <w:rPr>
          <w:rFonts w:ascii="Times New Roman" w:hAnsi="Times New Roman" w:cs="Times New Roman"/>
          <w:b/>
          <w:bCs/>
          <w:sz w:val="28"/>
          <w:szCs w:val="28"/>
        </w:rPr>
        <w:t>4.</w:t>
      </w:r>
      <w:r w:rsidRPr="0073193C">
        <w:rPr>
          <w:rFonts w:ascii="Times New Roman" w:hAnsi="Times New Roman" w:cs="Times New Roman"/>
          <w:b/>
          <w:bCs/>
          <w:sz w:val="28"/>
          <w:szCs w:val="28"/>
        </w:rPr>
        <w:t xml:space="preserve"> Методические материалы</w:t>
      </w:r>
    </w:p>
    <w:p w:rsidR="0073193C" w:rsidRPr="0073193C" w:rsidRDefault="0073193C" w:rsidP="0073193C">
      <w:pPr>
        <w:jc w:val="both"/>
        <w:rPr>
          <w:rFonts w:ascii="Times New Roman" w:hAnsi="Times New Roman" w:cs="Times New Roman"/>
          <w:sz w:val="28"/>
          <w:szCs w:val="28"/>
        </w:rPr>
      </w:pPr>
      <w:r w:rsidRPr="0073193C">
        <w:rPr>
          <w:rFonts w:ascii="Times New Roman" w:hAnsi="Times New Roman" w:cs="Times New Roman"/>
          <w:b/>
          <w:bCs/>
          <w:sz w:val="28"/>
          <w:szCs w:val="28"/>
        </w:rPr>
        <w:t>Особенности организации образовательного процесса – очно.</w:t>
      </w:r>
    </w:p>
    <w:p w:rsidR="0073193C" w:rsidRPr="0073193C" w:rsidRDefault="0073193C" w:rsidP="0073193C">
      <w:pPr>
        <w:jc w:val="both"/>
        <w:rPr>
          <w:rFonts w:ascii="Times New Roman" w:hAnsi="Times New Roman" w:cs="Times New Roman"/>
          <w:sz w:val="28"/>
          <w:szCs w:val="28"/>
        </w:rPr>
      </w:pPr>
      <w:r w:rsidRPr="0073193C">
        <w:rPr>
          <w:rFonts w:ascii="Times New Roman" w:hAnsi="Times New Roman" w:cs="Times New Roman"/>
          <w:b/>
          <w:bCs/>
          <w:sz w:val="28"/>
          <w:szCs w:val="28"/>
        </w:rPr>
        <w:t>Методы и приемы обучения:</w:t>
      </w:r>
    </w:p>
    <w:p w:rsidR="0073193C" w:rsidRPr="0073193C" w:rsidRDefault="0073193C" w:rsidP="0073193C">
      <w:pPr>
        <w:jc w:val="both"/>
        <w:rPr>
          <w:rFonts w:ascii="Times New Roman" w:hAnsi="Times New Roman" w:cs="Times New Roman"/>
          <w:sz w:val="28"/>
          <w:szCs w:val="28"/>
        </w:rPr>
      </w:pPr>
      <w:r w:rsidRPr="0073193C">
        <w:rPr>
          <w:rFonts w:ascii="Times New Roman" w:hAnsi="Times New Roman" w:cs="Times New Roman"/>
          <w:b/>
          <w:bCs/>
          <w:sz w:val="28"/>
          <w:szCs w:val="28"/>
        </w:rPr>
        <w:t xml:space="preserve">Наглядные: </w:t>
      </w:r>
      <w:r w:rsidRPr="0073193C">
        <w:rPr>
          <w:rFonts w:ascii="Times New Roman" w:hAnsi="Times New Roman" w:cs="Times New Roman"/>
          <w:sz w:val="28"/>
          <w:szCs w:val="28"/>
        </w:rPr>
        <w:t>показ иллюстраций,</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просмотр презентаций.</w:t>
      </w:r>
    </w:p>
    <w:p w:rsidR="0073193C" w:rsidRPr="0073193C" w:rsidRDefault="0073193C" w:rsidP="0073193C">
      <w:pPr>
        <w:jc w:val="both"/>
        <w:rPr>
          <w:rFonts w:ascii="Times New Roman" w:hAnsi="Times New Roman" w:cs="Times New Roman"/>
          <w:sz w:val="28"/>
          <w:szCs w:val="28"/>
        </w:rPr>
      </w:pPr>
      <w:r w:rsidRPr="0073193C">
        <w:rPr>
          <w:rFonts w:ascii="Times New Roman" w:hAnsi="Times New Roman" w:cs="Times New Roman"/>
          <w:b/>
          <w:bCs/>
          <w:sz w:val="28"/>
          <w:szCs w:val="28"/>
        </w:rPr>
        <w:t>Словесные</w:t>
      </w:r>
      <w:r w:rsidRPr="0073193C">
        <w:rPr>
          <w:rFonts w:ascii="Times New Roman" w:hAnsi="Times New Roman" w:cs="Times New Roman"/>
          <w:sz w:val="28"/>
          <w:szCs w:val="28"/>
        </w:rPr>
        <w:t>:</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слушание,</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пояснение,</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объяснения,</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ситуативный разговор,</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беседа,</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рассказ;</w:t>
      </w:r>
    </w:p>
    <w:p w:rsidR="0073193C" w:rsidRPr="0073193C" w:rsidRDefault="0073193C" w:rsidP="0073193C">
      <w:pPr>
        <w:jc w:val="both"/>
        <w:rPr>
          <w:rFonts w:ascii="Times New Roman" w:hAnsi="Times New Roman" w:cs="Times New Roman"/>
          <w:sz w:val="28"/>
          <w:szCs w:val="28"/>
        </w:rPr>
      </w:pPr>
      <w:r w:rsidRPr="0073193C">
        <w:rPr>
          <w:rFonts w:ascii="Times New Roman" w:hAnsi="Times New Roman" w:cs="Times New Roman"/>
          <w:b/>
          <w:bCs/>
          <w:sz w:val="28"/>
          <w:szCs w:val="28"/>
        </w:rPr>
        <w:t xml:space="preserve">Практические: </w:t>
      </w:r>
      <w:r w:rsidRPr="0073193C">
        <w:rPr>
          <w:rFonts w:ascii="Times New Roman" w:hAnsi="Times New Roman" w:cs="Times New Roman"/>
          <w:sz w:val="28"/>
          <w:szCs w:val="28"/>
        </w:rPr>
        <w:t>игровые,</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упражнения,</w:t>
      </w:r>
      <w:r w:rsidRPr="0073193C">
        <w:rPr>
          <w:rFonts w:ascii="Times New Roman" w:hAnsi="Times New Roman" w:cs="Times New Roman"/>
          <w:b/>
          <w:bCs/>
          <w:sz w:val="28"/>
          <w:szCs w:val="28"/>
        </w:rPr>
        <w:t xml:space="preserve"> </w:t>
      </w:r>
      <w:r w:rsidRPr="0073193C">
        <w:rPr>
          <w:rFonts w:ascii="Times New Roman" w:hAnsi="Times New Roman" w:cs="Times New Roman"/>
          <w:sz w:val="28"/>
          <w:szCs w:val="28"/>
        </w:rPr>
        <w:t>пальчиковая гимнастика.</w:t>
      </w:r>
    </w:p>
    <w:p w:rsidR="0073193C" w:rsidRPr="0073193C" w:rsidRDefault="0073193C" w:rsidP="0073193C">
      <w:pPr>
        <w:jc w:val="both"/>
        <w:rPr>
          <w:rFonts w:ascii="Times New Roman" w:hAnsi="Times New Roman" w:cs="Times New Roman"/>
          <w:sz w:val="28"/>
          <w:szCs w:val="28"/>
        </w:rPr>
      </w:pPr>
      <w:r w:rsidRPr="0073193C">
        <w:rPr>
          <w:rFonts w:ascii="Times New Roman" w:hAnsi="Times New Roman" w:cs="Times New Roman"/>
          <w:b/>
          <w:bCs/>
          <w:sz w:val="28"/>
          <w:szCs w:val="28"/>
        </w:rPr>
        <w:t xml:space="preserve">Форма организации образовательного процесса: </w:t>
      </w:r>
      <w:r w:rsidRPr="0073193C">
        <w:rPr>
          <w:rFonts w:ascii="Times New Roman" w:hAnsi="Times New Roman" w:cs="Times New Roman"/>
          <w:sz w:val="28"/>
          <w:szCs w:val="28"/>
        </w:rPr>
        <w:t xml:space="preserve">групповая в количестве </w:t>
      </w:r>
      <w:r>
        <w:rPr>
          <w:rFonts w:ascii="Times New Roman" w:hAnsi="Times New Roman" w:cs="Times New Roman"/>
          <w:sz w:val="28"/>
          <w:szCs w:val="28"/>
        </w:rPr>
        <w:t>16</w:t>
      </w:r>
      <w:r w:rsidRPr="0073193C">
        <w:rPr>
          <w:rFonts w:ascii="Times New Roman" w:hAnsi="Times New Roman" w:cs="Times New Roman"/>
          <w:sz w:val="28"/>
          <w:szCs w:val="28"/>
        </w:rPr>
        <w:t>,</w:t>
      </w:r>
      <w:r w:rsidRPr="0073193C">
        <w:rPr>
          <w:rFonts w:ascii="Times New Roman" w:hAnsi="Times New Roman" w:cs="Times New Roman"/>
          <w:b/>
          <w:bCs/>
          <w:sz w:val="28"/>
          <w:szCs w:val="28"/>
        </w:rPr>
        <w:t xml:space="preserve"> </w:t>
      </w:r>
      <w:r>
        <w:rPr>
          <w:rFonts w:ascii="Times New Roman" w:hAnsi="Times New Roman" w:cs="Times New Roman"/>
          <w:sz w:val="28"/>
          <w:szCs w:val="28"/>
        </w:rPr>
        <w:t>воспитанники в возрасте 5-6</w:t>
      </w:r>
      <w:r w:rsidRPr="0073193C">
        <w:rPr>
          <w:rFonts w:ascii="Times New Roman" w:hAnsi="Times New Roman" w:cs="Times New Roman"/>
          <w:sz w:val="28"/>
          <w:szCs w:val="28"/>
        </w:rPr>
        <w:t xml:space="preserve"> лет.</w:t>
      </w:r>
    </w:p>
    <w:p w:rsidR="0073193C" w:rsidRPr="0073193C" w:rsidRDefault="0073193C" w:rsidP="0073193C">
      <w:pPr>
        <w:jc w:val="both"/>
        <w:rPr>
          <w:rFonts w:ascii="Times New Roman" w:hAnsi="Times New Roman" w:cs="Times New Roman"/>
          <w:sz w:val="28"/>
          <w:szCs w:val="28"/>
        </w:rPr>
      </w:pPr>
    </w:p>
    <w:p w:rsidR="00004CB8" w:rsidRPr="00351802" w:rsidRDefault="00004CB8" w:rsidP="00476F04">
      <w:pPr>
        <w:jc w:val="both"/>
        <w:rPr>
          <w:rFonts w:ascii="Times New Roman" w:hAnsi="Times New Roman" w:cs="Times New Roman"/>
          <w:sz w:val="28"/>
          <w:szCs w:val="28"/>
        </w:rPr>
      </w:pPr>
    </w:p>
    <w:p w:rsidR="00E22EBE" w:rsidRPr="00351802" w:rsidRDefault="001C6D77" w:rsidP="00476F04">
      <w:pPr>
        <w:jc w:val="center"/>
        <w:rPr>
          <w:rFonts w:ascii="Times New Roman" w:hAnsi="Times New Roman" w:cs="Times New Roman"/>
          <w:b/>
          <w:sz w:val="28"/>
          <w:szCs w:val="28"/>
        </w:rPr>
      </w:pPr>
      <w:r w:rsidRPr="00351802">
        <w:rPr>
          <w:rFonts w:ascii="Times New Roman" w:hAnsi="Times New Roman" w:cs="Times New Roman"/>
          <w:b/>
          <w:sz w:val="28"/>
          <w:szCs w:val="28"/>
        </w:rPr>
        <w:t>Список литературы</w:t>
      </w:r>
    </w:p>
    <w:p w:rsidR="00E22EBE" w:rsidRPr="00351802" w:rsidRDefault="00E22EBE" w:rsidP="00476F04">
      <w:pPr>
        <w:ind w:firstLine="709"/>
        <w:jc w:val="both"/>
        <w:rPr>
          <w:rFonts w:ascii="Times New Roman" w:hAnsi="Times New Roman" w:cs="Times New Roman"/>
          <w:sz w:val="28"/>
          <w:szCs w:val="28"/>
        </w:rPr>
      </w:pPr>
      <w:r w:rsidRPr="00351802">
        <w:rPr>
          <w:rFonts w:ascii="Times New Roman" w:hAnsi="Times New Roman" w:cs="Times New Roman"/>
          <w:sz w:val="28"/>
          <w:szCs w:val="28"/>
        </w:rPr>
        <w:t xml:space="preserve">1. Волина, В. В. Учимся, играя: методическое пособие/ В. В. Волина. – М.: Новая школа, 1994. – 448 с. </w:t>
      </w:r>
    </w:p>
    <w:p w:rsidR="00E22EBE" w:rsidRPr="00351802" w:rsidRDefault="00E22EBE" w:rsidP="00476F04">
      <w:pPr>
        <w:ind w:firstLine="709"/>
        <w:jc w:val="both"/>
        <w:rPr>
          <w:rFonts w:ascii="Times New Roman" w:hAnsi="Times New Roman" w:cs="Times New Roman"/>
          <w:sz w:val="28"/>
          <w:szCs w:val="28"/>
        </w:rPr>
      </w:pPr>
      <w:r w:rsidRPr="00351802">
        <w:rPr>
          <w:rFonts w:ascii="Times New Roman" w:hAnsi="Times New Roman" w:cs="Times New Roman"/>
          <w:sz w:val="28"/>
          <w:szCs w:val="28"/>
        </w:rPr>
        <w:t>2. Жукова, О. И. Игры и упражнения для подготовки ребенка к школе : учебная литература / О. И. Жукова. – М.: АСТ, 2009. – 66 с.</w:t>
      </w:r>
    </w:p>
    <w:p w:rsidR="00E22EBE" w:rsidRPr="00351802" w:rsidRDefault="00E22EBE" w:rsidP="00476F04">
      <w:pPr>
        <w:ind w:firstLine="709"/>
        <w:jc w:val="both"/>
        <w:rPr>
          <w:rFonts w:ascii="Times New Roman" w:hAnsi="Times New Roman" w:cs="Times New Roman"/>
          <w:sz w:val="28"/>
          <w:szCs w:val="28"/>
        </w:rPr>
      </w:pPr>
      <w:r w:rsidRPr="00351802">
        <w:rPr>
          <w:rFonts w:ascii="Times New Roman" w:hAnsi="Times New Roman" w:cs="Times New Roman"/>
          <w:sz w:val="28"/>
          <w:szCs w:val="28"/>
        </w:rPr>
        <w:t xml:space="preserve">3. Игнатьева, Л. В. Азбука. Мой первый учебник. ФГОС ДО / </w:t>
      </w:r>
      <w:r w:rsidRPr="00351802">
        <w:rPr>
          <w:rFonts w:ascii="Times New Roman" w:hAnsi="Times New Roman" w:cs="Times New Roman"/>
          <w:sz w:val="28"/>
          <w:szCs w:val="28"/>
        </w:rPr>
        <w:br/>
        <w:t>Л. В. Игнатьева, Е. В. Колесникова. – М.: Ювента, 2015. – 96 с.</w:t>
      </w:r>
    </w:p>
    <w:p w:rsidR="001C6D77" w:rsidRPr="00351802" w:rsidRDefault="00E22EBE" w:rsidP="001C6D77">
      <w:pPr>
        <w:ind w:firstLine="709"/>
        <w:jc w:val="both"/>
        <w:rPr>
          <w:rFonts w:ascii="Times New Roman" w:hAnsi="Times New Roman" w:cs="Times New Roman"/>
          <w:sz w:val="28"/>
          <w:szCs w:val="28"/>
        </w:rPr>
      </w:pPr>
      <w:r w:rsidRPr="00351802">
        <w:rPr>
          <w:rFonts w:ascii="Times New Roman" w:hAnsi="Times New Roman" w:cs="Times New Roman"/>
          <w:sz w:val="28"/>
          <w:szCs w:val="28"/>
        </w:rPr>
        <w:t>4. Игнатьева, Л. В. Читаю и пишу:  Рабочие тетради №1, №2 (комплект). К книге «Азбука. Мой первый учебник» / Л. В. Колесникова. – М. : Ювента, 2015. – 80 с.</w:t>
      </w:r>
    </w:p>
    <w:p w:rsidR="001C6D77" w:rsidRDefault="00E22EBE" w:rsidP="00476F04">
      <w:pPr>
        <w:ind w:firstLine="709"/>
        <w:jc w:val="both"/>
        <w:rPr>
          <w:rFonts w:ascii="Times New Roman" w:hAnsi="Times New Roman" w:cs="Times New Roman"/>
          <w:sz w:val="28"/>
          <w:szCs w:val="28"/>
        </w:rPr>
      </w:pPr>
      <w:r w:rsidRPr="00351802">
        <w:rPr>
          <w:rFonts w:ascii="Times New Roman" w:hAnsi="Times New Roman" w:cs="Times New Roman"/>
          <w:sz w:val="28"/>
          <w:szCs w:val="28"/>
        </w:rPr>
        <w:t xml:space="preserve">5. </w:t>
      </w:r>
      <w:r w:rsidR="001C6D77">
        <w:rPr>
          <w:rFonts w:ascii="Times New Roman" w:hAnsi="Times New Roman" w:cs="Times New Roman"/>
          <w:sz w:val="28"/>
          <w:szCs w:val="28"/>
        </w:rPr>
        <w:t>Колесникова Е. В. От А до Я: Рабочая тетрадь для детей  5-6 лет.-Изд.4-е, перераб./Е. В. Колесникова.-М.:Ювента,2017.-64 с.:ил.</w:t>
      </w:r>
    </w:p>
    <w:p w:rsidR="00E22EBE" w:rsidRPr="00351802" w:rsidRDefault="001C6D77" w:rsidP="00476F04">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2EBE" w:rsidRPr="00351802">
        <w:rPr>
          <w:rFonts w:ascii="Times New Roman" w:hAnsi="Times New Roman" w:cs="Times New Roman"/>
          <w:sz w:val="28"/>
          <w:szCs w:val="28"/>
        </w:rPr>
        <w:t>Новикова, В. П. Математические игры в детском саду и начальной школе: методическое пособие / В. П. Новикова. – М. : Мозаика – Синтез, 2014. – 48 с.</w:t>
      </w:r>
    </w:p>
    <w:p w:rsidR="00E22EBE" w:rsidRPr="00351802" w:rsidRDefault="00E22EBE" w:rsidP="00476F04">
      <w:pPr>
        <w:ind w:firstLine="709"/>
        <w:jc w:val="both"/>
        <w:rPr>
          <w:rFonts w:ascii="Times New Roman" w:hAnsi="Times New Roman" w:cs="Times New Roman"/>
          <w:sz w:val="28"/>
          <w:szCs w:val="28"/>
        </w:rPr>
      </w:pPr>
      <w:r w:rsidRPr="00351802">
        <w:rPr>
          <w:rFonts w:ascii="Times New Roman" w:hAnsi="Times New Roman" w:cs="Times New Roman"/>
          <w:sz w:val="28"/>
          <w:szCs w:val="28"/>
        </w:rPr>
        <w:t>6. Федосова, Н. А. Преемственность: программа по подготовке к школе детей 5-7 лет / Н. А. Федосова. – М.: Просвещение, 2015. – 160 с.</w:t>
      </w:r>
    </w:p>
    <w:p w:rsidR="00E22EBE" w:rsidRPr="00351802" w:rsidRDefault="00E22EBE" w:rsidP="00476F04">
      <w:pPr>
        <w:ind w:firstLine="709"/>
        <w:jc w:val="both"/>
        <w:rPr>
          <w:rFonts w:ascii="Times New Roman" w:hAnsi="Times New Roman" w:cs="Times New Roman"/>
          <w:sz w:val="28"/>
          <w:szCs w:val="28"/>
        </w:rPr>
      </w:pPr>
      <w:r w:rsidRPr="00351802">
        <w:rPr>
          <w:rFonts w:ascii="Times New Roman" w:hAnsi="Times New Roman" w:cs="Times New Roman"/>
          <w:sz w:val="28"/>
          <w:szCs w:val="28"/>
        </w:rPr>
        <w:t>7. Федосова, Н. А. Методические рекомендации к программе «Преемственность»: пособие для педагогов / Н. А. Федосова. – М.: Просвещение, 2015. – 160 с.</w:t>
      </w:r>
    </w:p>
    <w:p w:rsidR="00E22EBE" w:rsidRPr="00351802" w:rsidRDefault="00E22EBE" w:rsidP="00476F04">
      <w:pPr>
        <w:jc w:val="both"/>
        <w:rPr>
          <w:rFonts w:ascii="Times New Roman" w:hAnsi="Times New Roman" w:cs="Times New Roman"/>
          <w:sz w:val="28"/>
          <w:szCs w:val="28"/>
        </w:rPr>
      </w:pPr>
    </w:p>
    <w:sectPr w:rsidR="00E22EBE" w:rsidRPr="00351802" w:rsidSect="00FF2F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5F" w:rsidRDefault="00263B5F" w:rsidP="00364418">
      <w:r>
        <w:separator/>
      </w:r>
    </w:p>
  </w:endnote>
  <w:endnote w:type="continuationSeparator" w:id="0">
    <w:p w:rsidR="00263B5F" w:rsidRDefault="00263B5F" w:rsidP="0036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5965"/>
      <w:docPartObj>
        <w:docPartGallery w:val="Page Numbers (Bottom of Page)"/>
        <w:docPartUnique/>
      </w:docPartObj>
    </w:sdtPr>
    <w:sdtEndPr/>
    <w:sdtContent>
      <w:p w:rsidR="00364418" w:rsidRDefault="009853EA">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364418" w:rsidRDefault="003644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5F" w:rsidRDefault="00263B5F" w:rsidP="00364418">
      <w:r>
        <w:separator/>
      </w:r>
    </w:p>
  </w:footnote>
  <w:footnote w:type="continuationSeparator" w:id="0">
    <w:p w:rsidR="00263B5F" w:rsidRDefault="00263B5F" w:rsidP="00364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80BD78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53EA43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1547"/>
    <w:multiLevelType w:val="hybridMultilevel"/>
    <w:tmpl w:val="7696EBC0"/>
    <w:lvl w:ilvl="0" w:tplc="A50C274A">
      <w:start w:val="1"/>
      <w:numFmt w:val="bullet"/>
      <w:lvlText w:val=""/>
      <w:lvlJc w:val="left"/>
    </w:lvl>
    <w:lvl w:ilvl="1" w:tplc="B4F80FFE">
      <w:numFmt w:val="decimal"/>
      <w:lvlText w:val=""/>
      <w:lvlJc w:val="left"/>
    </w:lvl>
    <w:lvl w:ilvl="2" w:tplc="D9145A62">
      <w:numFmt w:val="decimal"/>
      <w:lvlText w:val=""/>
      <w:lvlJc w:val="left"/>
    </w:lvl>
    <w:lvl w:ilvl="3" w:tplc="EBFE1E0C">
      <w:numFmt w:val="decimal"/>
      <w:lvlText w:val=""/>
      <w:lvlJc w:val="left"/>
    </w:lvl>
    <w:lvl w:ilvl="4" w:tplc="F2CC1494">
      <w:numFmt w:val="decimal"/>
      <w:lvlText w:val=""/>
      <w:lvlJc w:val="left"/>
    </w:lvl>
    <w:lvl w:ilvl="5" w:tplc="C72EB498">
      <w:numFmt w:val="decimal"/>
      <w:lvlText w:val=""/>
      <w:lvlJc w:val="left"/>
    </w:lvl>
    <w:lvl w:ilvl="6" w:tplc="B1F81F42">
      <w:numFmt w:val="decimal"/>
      <w:lvlText w:val=""/>
      <w:lvlJc w:val="left"/>
    </w:lvl>
    <w:lvl w:ilvl="7" w:tplc="77B845AE">
      <w:numFmt w:val="decimal"/>
      <w:lvlText w:val=""/>
      <w:lvlJc w:val="left"/>
    </w:lvl>
    <w:lvl w:ilvl="8" w:tplc="A642DB84">
      <w:numFmt w:val="decimal"/>
      <w:lvlText w:val=""/>
      <w:lvlJc w:val="left"/>
    </w:lvl>
  </w:abstractNum>
  <w:abstractNum w:abstractNumId="4">
    <w:nsid w:val="0000305E"/>
    <w:multiLevelType w:val="hybridMultilevel"/>
    <w:tmpl w:val="F47E0AE6"/>
    <w:lvl w:ilvl="0" w:tplc="730CF95A">
      <w:start w:val="1"/>
      <w:numFmt w:val="bullet"/>
      <w:lvlText w:val=""/>
      <w:lvlJc w:val="left"/>
    </w:lvl>
    <w:lvl w:ilvl="1" w:tplc="9CEA3FF8">
      <w:numFmt w:val="decimal"/>
      <w:lvlText w:val=""/>
      <w:lvlJc w:val="left"/>
    </w:lvl>
    <w:lvl w:ilvl="2" w:tplc="8F04EDEA">
      <w:numFmt w:val="decimal"/>
      <w:lvlText w:val=""/>
      <w:lvlJc w:val="left"/>
    </w:lvl>
    <w:lvl w:ilvl="3" w:tplc="D17AE172">
      <w:numFmt w:val="decimal"/>
      <w:lvlText w:val=""/>
      <w:lvlJc w:val="left"/>
    </w:lvl>
    <w:lvl w:ilvl="4" w:tplc="750CD4C8">
      <w:numFmt w:val="decimal"/>
      <w:lvlText w:val=""/>
      <w:lvlJc w:val="left"/>
    </w:lvl>
    <w:lvl w:ilvl="5" w:tplc="9CC841C0">
      <w:numFmt w:val="decimal"/>
      <w:lvlText w:val=""/>
      <w:lvlJc w:val="left"/>
    </w:lvl>
    <w:lvl w:ilvl="6" w:tplc="BA7EE7FE">
      <w:numFmt w:val="decimal"/>
      <w:lvlText w:val=""/>
      <w:lvlJc w:val="left"/>
    </w:lvl>
    <w:lvl w:ilvl="7" w:tplc="A0F69096">
      <w:numFmt w:val="decimal"/>
      <w:lvlText w:val=""/>
      <w:lvlJc w:val="left"/>
    </w:lvl>
    <w:lvl w:ilvl="8" w:tplc="60AE8E0C">
      <w:numFmt w:val="decimal"/>
      <w:lvlText w:val=""/>
      <w:lvlJc w:val="left"/>
    </w:lvl>
  </w:abstractNum>
  <w:abstractNum w:abstractNumId="5">
    <w:nsid w:val="0000491C"/>
    <w:multiLevelType w:val="hybridMultilevel"/>
    <w:tmpl w:val="2E364436"/>
    <w:lvl w:ilvl="0" w:tplc="399A4CDC">
      <w:numFmt w:val="decimal"/>
      <w:lvlText w:val="%1."/>
      <w:lvlJc w:val="left"/>
    </w:lvl>
    <w:lvl w:ilvl="1" w:tplc="25886008">
      <w:start w:val="1"/>
      <w:numFmt w:val="bullet"/>
      <w:lvlText w:val=""/>
      <w:lvlJc w:val="left"/>
    </w:lvl>
    <w:lvl w:ilvl="2" w:tplc="A3F80996">
      <w:numFmt w:val="decimal"/>
      <w:lvlText w:val=""/>
      <w:lvlJc w:val="left"/>
    </w:lvl>
    <w:lvl w:ilvl="3" w:tplc="0130DDBE">
      <w:numFmt w:val="decimal"/>
      <w:lvlText w:val=""/>
      <w:lvlJc w:val="left"/>
    </w:lvl>
    <w:lvl w:ilvl="4" w:tplc="5B60FA00">
      <w:numFmt w:val="decimal"/>
      <w:lvlText w:val=""/>
      <w:lvlJc w:val="left"/>
    </w:lvl>
    <w:lvl w:ilvl="5" w:tplc="5FCECAF4">
      <w:numFmt w:val="decimal"/>
      <w:lvlText w:val=""/>
      <w:lvlJc w:val="left"/>
    </w:lvl>
    <w:lvl w:ilvl="6" w:tplc="8DC2AEEA">
      <w:numFmt w:val="decimal"/>
      <w:lvlText w:val=""/>
      <w:lvlJc w:val="left"/>
    </w:lvl>
    <w:lvl w:ilvl="7" w:tplc="D160FA4C">
      <w:numFmt w:val="decimal"/>
      <w:lvlText w:val=""/>
      <w:lvlJc w:val="left"/>
    </w:lvl>
    <w:lvl w:ilvl="8" w:tplc="F4B0BB78">
      <w:numFmt w:val="decimal"/>
      <w:lvlText w:val=""/>
      <w:lvlJc w:val="left"/>
    </w:lvl>
  </w:abstractNum>
  <w:abstractNum w:abstractNumId="6">
    <w:nsid w:val="00004D06"/>
    <w:multiLevelType w:val="hybridMultilevel"/>
    <w:tmpl w:val="69A45AAC"/>
    <w:lvl w:ilvl="0" w:tplc="004E0A36">
      <w:start w:val="1"/>
      <w:numFmt w:val="bullet"/>
      <w:lvlText w:val=""/>
      <w:lvlJc w:val="left"/>
    </w:lvl>
    <w:lvl w:ilvl="1" w:tplc="FAFEAA42">
      <w:numFmt w:val="decimal"/>
      <w:lvlText w:val=""/>
      <w:lvlJc w:val="left"/>
    </w:lvl>
    <w:lvl w:ilvl="2" w:tplc="179C32F0">
      <w:numFmt w:val="decimal"/>
      <w:lvlText w:val=""/>
      <w:lvlJc w:val="left"/>
    </w:lvl>
    <w:lvl w:ilvl="3" w:tplc="95A0A26E">
      <w:numFmt w:val="decimal"/>
      <w:lvlText w:val=""/>
      <w:lvlJc w:val="left"/>
    </w:lvl>
    <w:lvl w:ilvl="4" w:tplc="0478A84C">
      <w:numFmt w:val="decimal"/>
      <w:lvlText w:val=""/>
      <w:lvlJc w:val="left"/>
    </w:lvl>
    <w:lvl w:ilvl="5" w:tplc="DC5A0B22">
      <w:numFmt w:val="decimal"/>
      <w:lvlText w:val=""/>
      <w:lvlJc w:val="left"/>
    </w:lvl>
    <w:lvl w:ilvl="6" w:tplc="95EE4334">
      <w:numFmt w:val="decimal"/>
      <w:lvlText w:val=""/>
      <w:lvlJc w:val="left"/>
    </w:lvl>
    <w:lvl w:ilvl="7" w:tplc="977CDF70">
      <w:numFmt w:val="decimal"/>
      <w:lvlText w:val=""/>
      <w:lvlJc w:val="left"/>
    </w:lvl>
    <w:lvl w:ilvl="8" w:tplc="8124D058">
      <w:numFmt w:val="decimal"/>
      <w:lvlText w:val=""/>
      <w:lvlJc w:val="left"/>
    </w:lvl>
  </w:abstractNum>
  <w:abstractNum w:abstractNumId="7">
    <w:nsid w:val="00004DB7"/>
    <w:multiLevelType w:val="hybridMultilevel"/>
    <w:tmpl w:val="63C8755C"/>
    <w:lvl w:ilvl="0" w:tplc="D0AE3106">
      <w:start w:val="1"/>
      <w:numFmt w:val="bullet"/>
      <w:lvlText w:val=""/>
      <w:lvlJc w:val="left"/>
    </w:lvl>
    <w:lvl w:ilvl="1" w:tplc="3A0C2B36">
      <w:numFmt w:val="decimal"/>
      <w:lvlText w:val=""/>
      <w:lvlJc w:val="left"/>
    </w:lvl>
    <w:lvl w:ilvl="2" w:tplc="1D8CD9E0">
      <w:numFmt w:val="decimal"/>
      <w:lvlText w:val=""/>
      <w:lvlJc w:val="left"/>
    </w:lvl>
    <w:lvl w:ilvl="3" w:tplc="ECF4118E">
      <w:numFmt w:val="decimal"/>
      <w:lvlText w:val=""/>
      <w:lvlJc w:val="left"/>
    </w:lvl>
    <w:lvl w:ilvl="4" w:tplc="C180ED6C">
      <w:numFmt w:val="decimal"/>
      <w:lvlText w:val=""/>
      <w:lvlJc w:val="left"/>
    </w:lvl>
    <w:lvl w:ilvl="5" w:tplc="E09A222C">
      <w:numFmt w:val="decimal"/>
      <w:lvlText w:val=""/>
      <w:lvlJc w:val="left"/>
    </w:lvl>
    <w:lvl w:ilvl="6" w:tplc="7BD64952">
      <w:numFmt w:val="decimal"/>
      <w:lvlText w:val=""/>
      <w:lvlJc w:val="left"/>
    </w:lvl>
    <w:lvl w:ilvl="7" w:tplc="452655B6">
      <w:numFmt w:val="decimal"/>
      <w:lvlText w:val=""/>
      <w:lvlJc w:val="left"/>
    </w:lvl>
    <w:lvl w:ilvl="8" w:tplc="93F6E67A">
      <w:numFmt w:val="decimal"/>
      <w:lvlText w:val=""/>
      <w:lvlJc w:val="left"/>
    </w:lvl>
  </w:abstractNum>
  <w:abstractNum w:abstractNumId="8">
    <w:nsid w:val="000054DE"/>
    <w:multiLevelType w:val="hybridMultilevel"/>
    <w:tmpl w:val="CF72FFF8"/>
    <w:lvl w:ilvl="0" w:tplc="5EB26D6C">
      <w:start w:val="1"/>
      <w:numFmt w:val="bullet"/>
      <w:lvlText w:val=""/>
      <w:lvlJc w:val="left"/>
    </w:lvl>
    <w:lvl w:ilvl="1" w:tplc="2DAA481C">
      <w:numFmt w:val="decimal"/>
      <w:lvlText w:val=""/>
      <w:lvlJc w:val="left"/>
    </w:lvl>
    <w:lvl w:ilvl="2" w:tplc="C8AE5F76">
      <w:numFmt w:val="decimal"/>
      <w:lvlText w:val=""/>
      <w:lvlJc w:val="left"/>
    </w:lvl>
    <w:lvl w:ilvl="3" w:tplc="A72A701E">
      <w:numFmt w:val="decimal"/>
      <w:lvlText w:val=""/>
      <w:lvlJc w:val="left"/>
    </w:lvl>
    <w:lvl w:ilvl="4" w:tplc="95E62B22">
      <w:numFmt w:val="decimal"/>
      <w:lvlText w:val=""/>
      <w:lvlJc w:val="left"/>
    </w:lvl>
    <w:lvl w:ilvl="5" w:tplc="0C5C7362">
      <w:numFmt w:val="decimal"/>
      <w:lvlText w:val=""/>
      <w:lvlJc w:val="left"/>
    </w:lvl>
    <w:lvl w:ilvl="6" w:tplc="DF9CE8A0">
      <w:numFmt w:val="decimal"/>
      <w:lvlText w:val=""/>
      <w:lvlJc w:val="left"/>
    </w:lvl>
    <w:lvl w:ilvl="7" w:tplc="F5267576">
      <w:numFmt w:val="decimal"/>
      <w:lvlText w:val=""/>
      <w:lvlJc w:val="left"/>
    </w:lvl>
    <w:lvl w:ilvl="8" w:tplc="A246F6FE">
      <w:numFmt w:val="decimal"/>
      <w:lvlText w:val=""/>
      <w:lvlJc w:val="left"/>
    </w:lvl>
  </w:abstractNum>
  <w:abstractNum w:abstractNumId="9">
    <w:nsid w:val="044C1555"/>
    <w:multiLevelType w:val="hybridMultilevel"/>
    <w:tmpl w:val="468A97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4E3370"/>
    <w:multiLevelType w:val="hybridMultilevel"/>
    <w:tmpl w:val="71241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0F0914"/>
    <w:multiLevelType w:val="hybridMultilevel"/>
    <w:tmpl w:val="8FC85362"/>
    <w:lvl w:ilvl="0" w:tplc="4B3ED6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7905A06"/>
    <w:multiLevelType w:val="hybridMultilevel"/>
    <w:tmpl w:val="38441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0C4397"/>
    <w:multiLevelType w:val="hybridMultilevel"/>
    <w:tmpl w:val="747AE862"/>
    <w:lvl w:ilvl="0" w:tplc="8CFE7366">
      <w:numFmt w:val="bullet"/>
      <w:lvlText w:val="-"/>
      <w:lvlJc w:val="left"/>
      <w:pPr>
        <w:ind w:left="222" w:hanging="140"/>
      </w:pPr>
      <w:rPr>
        <w:rFonts w:ascii="Times New Roman" w:eastAsia="Times New Roman" w:hAnsi="Times New Roman" w:cs="Times New Roman" w:hint="default"/>
        <w:w w:val="100"/>
        <w:sz w:val="24"/>
        <w:szCs w:val="24"/>
      </w:rPr>
    </w:lvl>
    <w:lvl w:ilvl="1" w:tplc="857C86D6">
      <w:numFmt w:val="bullet"/>
      <w:lvlText w:val="•"/>
      <w:lvlJc w:val="left"/>
      <w:pPr>
        <w:ind w:left="1168" w:hanging="140"/>
      </w:pPr>
      <w:rPr>
        <w:rFonts w:hint="default"/>
      </w:rPr>
    </w:lvl>
    <w:lvl w:ilvl="2" w:tplc="62C2403A">
      <w:numFmt w:val="bullet"/>
      <w:lvlText w:val="•"/>
      <w:lvlJc w:val="left"/>
      <w:pPr>
        <w:ind w:left="2117" w:hanging="140"/>
      </w:pPr>
      <w:rPr>
        <w:rFonts w:hint="default"/>
      </w:rPr>
    </w:lvl>
    <w:lvl w:ilvl="3" w:tplc="3CB091D4">
      <w:numFmt w:val="bullet"/>
      <w:lvlText w:val="•"/>
      <w:lvlJc w:val="left"/>
      <w:pPr>
        <w:ind w:left="3065" w:hanging="140"/>
      </w:pPr>
      <w:rPr>
        <w:rFonts w:hint="default"/>
      </w:rPr>
    </w:lvl>
    <w:lvl w:ilvl="4" w:tplc="E350FFEA">
      <w:numFmt w:val="bullet"/>
      <w:lvlText w:val="•"/>
      <w:lvlJc w:val="left"/>
      <w:pPr>
        <w:ind w:left="4014" w:hanging="140"/>
      </w:pPr>
      <w:rPr>
        <w:rFonts w:hint="default"/>
      </w:rPr>
    </w:lvl>
    <w:lvl w:ilvl="5" w:tplc="45949D98">
      <w:numFmt w:val="bullet"/>
      <w:lvlText w:val="•"/>
      <w:lvlJc w:val="left"/>
      <w:pPr>
        <w:ind w:left="4963" w:hanging="140"/>
      </w:pPr>
      <w:rPr>
        <w:rFonts w:hint="default"/>
      </w:rPr>
    </w:lvl>
    <w:lvl w:ilvl="6" w:tplc="3F60D93C">
      <w:numFmt w:val="bullet"/>
      <w:lvlText w:val="•"/>
      <w:lvlJc w:val="left"/>
      <w:pPr>
        <w:ind w:left="5911" w:hanging="140"/>
      </w:pPr>
      <w:rPr>
        <w:rFonts w:hint="default"/>
      </w:rPr>
    </w:lvl>
    <w:lvl w:ilvl="7" w:tplc="8B048688">
      <w:numFmt w:val="bullet"/>
      <w:lvlText w:val="•"/>
      <w:lvlJc w:val="left"/>
      <w:pPr>
        <w:ind w:left="6860" w:hanging="140"/>
      </w:pPr>
      <w:rPr>
        <w:rFonts w:hint="default"/>
      </w:rPr>
    </w:lvl>
    <w:lvl w:ilvl="8" w:tplc="811686B0">
      <w:numFmt w:val="bullet"/>
      <w:lvlText w:val="•"/>
      <w:lvlJc w:val="left"/>
      <w:pPr>
        <w:ind w:left="7809" w:hanging="140"/>
      </w:pPr>
      <w:rPr>
        <w:rFonts w:hint="default"/>
      </w:rPr>
    </w:lvl>
  </w:abstractNum>
  <w:abstractNum w:abstractNumId="14">
    <w:nsid w:val="0CDE5858"/>
    <w:multiLevelType w:val="hybridMultilevel"/>
    <w:tmpl w:val="9BD6DF72"/>
    <w:lvl w:ilvl="0" w:tplc="CBF28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3B0A6A"/>
    <w:multiLevelType w:val="hybridMultilevel"/>
    <w:tmpl w:val="5BE0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61167"/>
    <w:multiLevelType w:val="hybridMultilevel"/>
    <w:tmpl w:val="9F22440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2D750A7F"/>
    <w:multiLevelType w:val="hybridMultilevel"/>
    <w:tmpl w:val="71241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65FB0"/>
    <w:multiLevelType w:val="hybridMultilevel"/>
    <w:tmpl w:val="3642CEA0"/>
    <w:lvl w:ilvl="0" w:tplc="A81CD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169BB"/>
    <w:multiLevelType w:val="hybridMultilevel"/>
    <w:tmpl w:val="FCF031C2"/>
    <w:lvl w:ilvl="0" w:tplc="9B1E7A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0502A"/>
    <w:multiLevelType w:val="hybridMultilevel"/>
    <w:tmpl w:val="4CC6B8DA"/>
    <w:lvl w:ilvl="0" w:tplc="053072FC">
      <w:start w:val="1"/>
      <w:numFmt w:val="decimal"/>
      <w:lvlText w:val="%1."/>
      <w:lvlJc w:val="left"/>
      <w:pPr>
        <w:ind w:left="997" w:hanging="240"/>
      </w:pPr>
      <w:rPr>
        <w:rFonts w:ascii="Times New Roman" w:eastAsia="Times New Roman" w:hAnsi="Times New Roman" w:cs="Times New Roman" w:hint="default"/>
        <w:spacing w:val="-16"/>
        <w:w w:val="100"/>
        <w:sz w:val="24"/>
        <w:szCs w:val="24"/>
        <w:lang w:val="ru-RU" w:eastAsia="ru-RU" w:bidi="ru-RU"/>
      </w:rPr>
    </w:lvl>
    <w:lvl w:ilvl="1" w:tplc="AECA1B16">
      <w:start w:val="1"/>
      <w:numFmt w:val="decimal"/>
      <w:lvlText w:val="%2."/>
      <w:lvlJc w:val="left"/>
      <w:pPr>
        <w:ind w:left="757" w:hanging="240"/>
      </w:pPr>
      <w:rPr>
        <w:rFonts w:ascii="Times New Roman" w:eastAsia="Times New Roman" w:hAnsi="Times New Roman" w:cs="Times New Roman" w:hint="default"/>
        <w:spacing w:val="-20"/>
        <w:w w:val="100"/>
        <w:sz w:val="24"/>
        <w:szCs w:val="24"/>
        <w:lang w:val="ru-RU" w:eastAsia="ru-RU" w:bidi="ru-RU"/>
      </w:rPr>
    </w:lvl>
    <w:lvl w:ilvl="2" w:tplc="73F01E82">
      <w:numFmt w:val="bullet"/>
      <w:lvlText w:val=""/>
      <w:lvlJc w:val="left"/>
      <w:pPr>
        <w:ind w:left="1478" w:hanging="361"/>
      </w:pPr>
      <w:rPr>
        <w:rFonts w:ascii="Symbol" w:eastAsia="Symbol" w:hAnsi="Symbol" w:cs="Symbol" w:hint="default"/>
        <w:w w:val="102"/>
        <w:sz w:val="19"/>
        <w:szCs w:val="19"/>
        <w:lang w:val="ru-RU" w:eastAsia="ru-RU" w:bidi="ru-RU"/>
      </w:rPr>
    </w:lvl>
    <w:lvl w:ilvl="3" w:tplc="B218EA82">
      <w:numFmt w:val="bullet"/>
      <w:lvlText w:val="•"/>
      <w:lvlJc w:val="left"/>
      <w:pPr>
        <w:ind w:left="2576" w:hanging="361"/>
      </w:pPr>
      <w:rPr>
        <w:rFonts w:hint="default"/>
        <w:lang w:val="ru-RU" w:eastAsia="ru-RU" w:bidi="ru-RU"/>
      </w:rPr>
    </w:lvl>
    <w:lvl w:ilvl="4" w:tplc="0D1E8D62">
      <w:numFmt w:val="bullet"/>
      <w:lvlText w:val="•"/>
      <w:lvlJc w:val="left"/>
      <w:pPr>
        <w:ind w:left="3672" w:hanging="361"/>
      </w:pPr>
      <w:rPr>
        <w:rFonts w:hint="default"/>
        <w:lang w:val="ru-RU" w:eastAsia="ru-RU" w:bidi="ru-RU"/>
      </w:rPr>
    </w:lvl>
    <w:lvl w:ilvl="5" w:tplc="78527998">
      <w:numFmt w:val="bullet"/>
      <w:lvlText w:val="•"/>
      <w:lvlJc w:val="left"/>
      <w:pPr>
        <w:ind w:left="4768" w:hanging="361"/>
      </w:pPr>
      <w:rPr>
        <w:rFonts w:hint="default"/>
        <w:lang w:val="ru-RU" w:eastAsia="ru-RU" w:bidi="ru-RU"/>
      </w:rPr>
    </w:lvl>
    <w:lvl w:ilvl="6" w:tplc="4A5C34C0">
      <w:numFmt w:val="bullet"/>
      <w:lvlText w:val="•"/>
      <w:lvlJc w:val="left"/>
      <w:pPr>
        <w:ind w:left="5865" w:hanging="361"/>
      </w:pPr>
      <w:rPr>
        <w:rFonts w:hint="default"/>
        <w:lang w:val="ru-RU" w:eastAsia="ru-RU" w:bidi="ru-RU"/>
      </w:rPr>
    </w:lvl>
    <w:lvl w:ilvl="7" w:tplc="22EE66BA">
      <w:numFmt w:val="bullet"/>
      <w:lvlText w:val="•"/>
      <w:lvlJc w:val="left"/>
      <w:pPr>
        <w:ind w:left="6961" w:hanging="361"/>
      </w:pPr>
      <w:rPr>
        <w:rFonts w:hint="default"/>
        <w:lang w:val="ru-RU" w:eastAsia="ru-RU" w:bidi="ru-RU"/>
      </w:rPr>
    </w:lvl>
    <w:lvl w:ilvl="8" w:tplc="8B1EA5DC">
      <w:numFmt w:val="bullet"/>
      <w:lvlText w:val="•"/>
      <w:lvlJc w:val="left"/>
      <w:pPr>
        <w:ind w:left="8057" w:hanging="361"/>
      </w:pPr>
      <w:rPr>
        <w:rFonts w:hint="default"/>
        <w:lang w:val="ru-RU" w:eastAsia="ru-RU" w:bidi="ru-RU"/>
      </w:rPr>
    </w:lvl>
  </w:abstractNum>
  <w:abstractNum w:abstractNumId="21">
    <w:nsid w:val="3B9F73C9"/>
    <w:multiLevelType w:val="hybridMultilevel"/>
    <w:tmpl w:val="74D6BD16"/>
    <w:lvl w:ilvl="0" w:tplc="6A3ABB0C">
      <w:numFmt w:val="bullet"/>
      <w:lvlText w:val=""/>
      <w:lvlJc w:val="left"/>
      <w:pPr>
        <w:ind w:left="529" w:hanging="428"/>
      </w:pPr>
      <w:rPr>
        <w:rFonts w:ascii="Symbol" w:eastAsia="Symbol" w:hAnsi="Symbol" w:cs="Symbol" w:hint="default"/>
        <w:w w:val="100"/>
        <w:sz w:val="24"/>
        <w:szCs w:val="24"/>
      </w:rPr>
    </w:lvl>
    <w:lvl w:ilvl="1" w:tplc="47FCE9E4">
      <w:numFmt w:val="bullet"/>
      <w:lvlText w:val=""/>
      <w:lvlJc w:val="left"/>
      <w:pPr>
        <w:ind w:left="649" w:hanging="428"/>
      </w:pPr>
      <w:rPr>
        <w:rFonts w:ascii="Symbol" w:eastAsia="Symbol" w:hAnsi="Symbol" w:cs="Symbol" w:hint="default"/>
        <w:w w:val="100"/>
        <w:sz w:val="24"/>
        <w:szCs w:val="24"/>
      </w:rPr>
    </w:lvl>
    <w:lvl w:ilvl="2" w:tplc="65F841BC">
      <w:numFmt w:val="bullet"/>
      <w:lvlText w:val="•"/>
      <w:lvlJc w:val="left"/>
      <w:pPr>
        <w:ind w:left="1631" w:hanging="428"/>
      </w:pPr>
      <w:rPr>
        <w:rFonts w:hint="default"/>
      </w:rPr>
    </w:lvl>
    <w:lvl w:ilvl="3" w:tplc="24B0DD0E">
      <w:numFmt w:val="bullet"/>
      <w:lvlText w:val="•"/>
      <w:lvlJc w:val="left"/>
      <w:pPr>
        <w:ind w:left="2623" w:hanging="428"/>
      </w:pPr>
      <w:rPr>
        <w:rFonts w:hint="default"/>
      </w:rPr>
    </w:lvl>
    <w:lvl w:ilvl="4" w:tplc="04B4D710">
      <w:numFmt w:val="bullet"/>
      <w:lvlText w:val="•"/>
      <w:lvlJc w:val="left"/>
      <w:pPr>
        <w:ind w:left="3615" w:hanging="428"/>
      </w:pPr>
      <w:rPr>
        <w:rFonts w:hint="default"/>
      </w:rPr>
    </w:lvl>
    <w:lvl w:ilvl="5" w:tplc="1706833A">
      <w:numFmt w:val="bullet"/>
      <w:lvlText w:val="•"/>
      <w:lvlJc w:val="left"/>
      <w:pPr>
        <w:ind w:left="4607" w:hanging="428"/>
      </w:pPr>
      <w:rPr>
        <w:rFonts w:hint="default"/>
      </w:rPr>
    </w:lvl>
    <w:lvl w:ilvl="6" w:tplc="C0842396">
      <w:numFmt w:val="bullet"/>
      <w:lvlText w:val="•"/>
      <w:lvlJc w:val="left"/>
      <w:pPr>
        <w:ind w:left="5599" w:hanging="428"/>
      </w:pPr>
      <w:rPr>
        <w:rFonts w:hint="default"/>
      </w:rPr>
    </w:lvl>
    <w:lvl w:ilvl="7" w:tplc="B8447954">
      <w:numFmt w:val="bullet"/>
      <w:lvlText w:val="•"/>
      <w:lvlJc w:val="left"/>
      <w:pPr>
        <w:ind w:left="6590" w:hanging="428"/>
      </w:pPr>
      <w:rPr>
        <w:rFonts w:hint="default"/>
      </w:rPr>
    </w:lvl>
    <w:lvl w:ilvl="8" w:tplc="24DC77AC">
      <w:numFmt w:val="bullet"/>
      <w:lvlText w:val="•"/>
      <w:lvlJc w:val="left"/>
      <w:pPr>
        <w:ind w:left="7582" w:hanging="428"/>
      </w:pPr>
      <w:rPr>
        <w:rFonts w:hint="default"/>
      </w:rPr>
    </w:lvl>
  </w:abstractNum>
  <w:abstractNum w:abstractNumId="22">
    <w:nsid w:val="3F6C42DC"/>
    <w:multiLevelType w:val="hybridMultilevel"/>
    <w:tmpl w:val="DDFA7656"/>
    <w:lvl w:ilvl="0" w:tplc="1DC8FD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D3F48"/>
    <w:multiLevelType w:val="hybridMultilevel"/>
    <w:tmpl w:val="EDC406F6"/>
    <w:lvl w:ilvl="0" w:tplc="80CA3C38">
      <w:numFmt w:val="bullet"/>
      <w:lvlText w:val="-"/>
      <w:lvlJc w:val="left"/>
      <w:pPr>
        <w:ind w:left="421" w:hanging="140"/>
      </w:pPr>
      <w:rPr>
        <w:rFonts w:ascii="Times New Roman" w:eastAsia="Times New Roman" w:hAnsi="Times New Roman" w:cs="Times New Roman" w:hint="default"/>
        <w:w w:val="100"/>
        <w:sz w:val="24"/>
        <w:szCs w:val="24"/>
      </w:rPr>
    </w:lvl>
    <w:lvl w:ilvl="1" w:tplc="9D427BE2">
      <w:numFmt w:val="bullet"/>
      <w:lvlText w:val="•"/>
      <w:lvlJc w:val="left"/>
      <w:pPr>
        <w:ind w:left="1348" w:hanging="140"/>
      </w:pPr>
      <w:rPr>
        <w:rFonts w:hint="default"/>
      </w:rPr>
    </w:lvl>
    <w:lvl w:ilvl="2" w:tplc="EC02AC9C">
      <w:numFmt w:val="bullet"/>
      <w:lvlText w:val="•"/>
      <w:lvlJc w:val="left"/>
      <w:pPr>
        <w:ind w:left="2277" w:hanging="140"/>
      </w:pPr>
      <w:rPr>
        <w:rFonts w:hint="default"/>
      </w:rPr>
    </w:lvl>
    <w:lvl w:ilvl="3" w:tplc="875A1842">
      <w:numFmt w:val="bullet"/>
      <w:lvlText w:val="•"/>
      <w:lvlJc w:val="left"/>
      <w:pPr>
        <w:ind w:left="3205" w:hanging="140"/>
      </w:pPr>
      <w:rPr>
        <w:rFonts w:hint="default"/>
      </w:rPr>
    </w:lvl>
    <w:lvl w:ilvl="4" w:tplc="E73A425A">
      <w:numFmt w:val="bullet"/>
      <w:lvlText w:val="•"/>
      <w:lvlJc w:val="left"/>
      <w:pPr>
        <w:ind w:left="4134" w:hanging="140"/>
      </w:pPr>
      <w:rPr>
        <w:rFonts w:hint="default"/>
      </w:rPr>
    </w:lvl>
    <w:lvl w:ilvl="5" w:tplc="D884E456">
      <w:numFmt w:val="bullet"/>
      <w:lvlText w:val="•"/>
      <w:lvlJc w:val="left"/>
      <w:pPr>
        <w:ind w:left="5063" w:hanging="140"/>
      </w:pPr>
      <w:rPr>
        <w:rFonts w:hint="default"/>
      </w:rPr>
    </w:lvl>
    <w:lvl w:ilvl="6" w:tplc="372876D4">
      <w:numFmt w:val="bullet"/>
      <w:lvlText w:val="•"/>
      <w:lvlJc w:val="left"/>
      <w:pPr>
        <w:ind w:left="5991" w:hanging="140"/>
      </w:pPr>
      <w:rPr>
        <w:rFonts w:hint="default"/>
      </w:rPr>
    </w:lvl>
    <w:lvl w:ilvl="7" w:tplc="17161498">
      <w:numFmt w:val="bullet"/>
      <w:lvlText w:val="•"/>
      <w:lvlJc w:val="left"/>
      <w:pPr>
        <w:ind w:left="6920" w:hanging="140"/>
      </w:pPr>
      <w:rPr>
        <w:rFonts w:hint="default"/>
      </w:rPr>
    </w:lvl>
    <w:lvl w:ilvl="8" w:tplc="85F0BF60">
      <w:numFmt w:val="bullet"/>
      <w:lvlText w:val="•"/>
      <w:lvlJc w:val="left"/>
      <w:pPr>
        <w:ind w:left="7849" w:hanging="140"/>
      </w:pPr>
      <w:rPr>
        <w:rFonts w:hint="default"/>
      </w:rPr>
    </w:lvl>
  </w:abstractNum>
  <w:abstractNum w:abstractNumId="24">
    <w:nsid w:val="47CC22B1"/>
    <w:multiLevelType w:val="hybridMultilevel"/>
    <w:tmpl w:val="2A8227E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5">
    <w:nsid w:val="4A501A8B"/>
    <w:multiLevelType w:val="hybridMultilevel"/>
    <w:tmpl w:val="5BE0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26023"/>
    <w:multiLevelType w:val="hybridMultilevel"/>
    <w:tmpl w:val="2650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87586"/>
    <w:multiLevelType w:val="hybridMultilevel"/>
    <w:tmpl w:val="BDC6ED2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8">
    <w:nsid w:val="67D80E37"/>
    <w:multiLevelType w:val="hybridMultilevel"/>
    <w:tmpl w:val="2B12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FA7970"/>
    <w:multiLevelType w:val="hybridMultilevel"/>
    <w:tmpl w:val="1256C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FFD1995"/>
    <w:multiLevelType w:val="hybridMultilevel"/>
    <w:tmpl w:val="71241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67F71"/>
    <w:multiLevelType w:val="hybridMultilevel"/>
    <w:tmpl w:val="B770D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552CE0"/>
    <w:multiLevelType w:val="hybridMultilevel"/>
    <w:tmpl w:val="D8408D26"/>
    <w:lvl w:ilvl="0" w:tplc="3E5006EA">
      <w:numFmt w:val="bullet"/>
      <w:lvlText w:val="•"/>
      <w:lvlJc w:val="left"/>
      <w:pPr>
        <w:ind w:left="860" w:hanging="150"/>
      </w:pPr>
      <w:rPr>
        <w:rFonts w:ascii="Times New Roman" w:eastAsia="Times New Roman" w:hAnsi="Times New Roman" w:cs="Times New Roman" w:hint="default"/>
        <w:w w:val="100"/>
        <w:sz w:val="24"/>
        <w:szCs w:val="24"/>
        <w:lang w:val="ru-RU" w:eastAsia="ru-RU" w:bidi="ru-RU"/>
      </w:rPr>
    </w:lvl>
    <w:lvl w:ilvl="1" w:tplc="B844BB36">
      <w:numFmt w:val="bullet"/>
      <w:lvlText w:val=""/>
      <w:lvlJc w:val="left"/>
      <w:pPr>
        <w:ind w:left="1581" w:hanging="361"/>
      </w:pPr>
      <w:rPr>
        <w:rFonts w:hint="default"/>
        <w:w w:val="100"/>
        <w:lang w:val="ru-RU" w:eastAsia="ru-RU" w:bidi="ru-RU"/>
      </w:rPr>
    </w:lvl>
    <w:lvl w:ilvl="2" w:tplc="826A860C">
      <w:numFmt w:val="bullet"/>
      <w:lvlText w:val="•"/>
      <w:lvlJc w:val="left"/>
      <w:pPr>
        <w:ind w:left="1703" w:hanging="361"/>
      </w:pPr>
      <w:rPr>
        <w:rFonts w:hint="default"/>
        <w:lang w:val="ru-RU" w:eastAsia="ru-RU" w:bidi="ru-RU"/>
      </w:rPr>
    </w:lvl>
    <w:lvl w:ilvl="3" w:tplc="182475E0">
      <w:numFmt w:val="bullet"/>
      <w:lvlText w:val="•"/>
      <w:lvlJc w:val="left"/>
      <w:pPr>
        <w:ind w:left="2784" w:hanging="361"/>
      </w:pPr>
      <w:rPr>
        <w:rFonts w:hint="default"/>
        <w:lang w:val="ru-RU" w:eastAsia="ru-RU" w:bidi="ru-RU"/>
      </w:rPr>
    </w:lvl>
    <w:lvl w:ilvl="4" w:tplc="B3C296DE">
      <w:numFmt w:val="bullet"/>
      <w:lvlText w:val="•"/>
      <w:lvlJc w:val="left"/>
      <w:pPr>
        <w:ind w:left="3865" w:hanging="361"/>
      </w:pPr>
      <w:rPr>
        <w:rFonts w:hint="default"/>
        <w:lang w:val="ru-RU" w:eastAsia="ru-RU" w:bidi="ru-RU"/>
      </w:rPr>
    </w:lvl>
    <w:lvl w:ilvl="5" w:tplc="29F618F6">
      <w:numFmt w:val="bullet"/>
      <w:lvlText w:val="•"/>
      <w:lvlJc w:val="left"/>
      <w:pPr>
        <w:ind w:left="4946" w:hanging="361"/>
      </w:pPr>
      <w:rPr>
        <w:rFonts w:hint="default"/>
        <w:lang w:val="ru-RU" w:eastAsia="ru-RU" w:bidi="ru-RU"/>
      </w:rPr>
    </w:lvl>
    <w:lvl w:ilvl="6" w:tplc="F886DA6E">
      <w:numFmt w:val="bullet"/>
      <w:lvlText w:val="•"/>
      <w:lvlJc w:val="left"/>
      <w:pPr>
        <w:ind w:left="6028" w:hanging="361"/>
      </w:pPr>
      <w:rPr>
        <w:rFonts w:hint="default"/>
        <w:lang w:val="ru-RU" w:eastAsia="ru-RU" w:bidi="ru-RU"/>
      </w:rPr>
    </w:lvl>
    <w:lvl w:ilvl="7" w:tplc="5F48EAAE">
      <w:numFmt w:val="bullet"/>
      <w:lvlText w:val="•"/>
      <w:lvlJc w:val="left"/>
      <w:pPr>
        <w:ind w:left="7109" w:hanging="361"/>
      </w:pPr>
      <w:rPr>
        <w:rFonts w:hint="default"/>
        <w:lang w:val="ru-RU" w:eastAsia="ru-RU" w:bidi="ru-RU"/>
      </w:rPr>
    </w:lvl>
    <w:lvl w:ilvl="8" w:tplc="DC2E5D58">
      <w:numFmt w:val="bullet"/>
      <w:lvlText w:val="•"/>
      <w:lvlJc w:val="left"/>
      <w:pPr>
        <w:ind w:left="8190" w:hanging="361"/>
      </w:pPr>
      <w:rPr>
        <w:rFonts w:hint="default"/>
        <w:lang w:val="ru-RU" w:eastAsia="ru-RU" w:bidi="ru-RU"/>
      </w:rPr>
    </w:lvl>
  </w:abstractNum>
  <w:num w:numId="1">
    <w:abstractNumId w:val="28"/>
  </w:num>
  <w:num w:numId="2">
    <w:abstractNumId w:val="13"/>
  </w:num>
  <w:num w:numId="3">
    <w:abstractNumId w:val="23"/>
  </w:num>
  <w:num w:numId="4">
    <w:abstractNumId w:val="21"/>
  </w:num>
  <w:num w:numId="5">
    <w:abstractNumId w:val="30"/>
  </w:num>
  <w:num w:numId="6">
    <w:abstractNumId w:val="12"/>
  </w:num>
  <w:num w:numId="7">
    <w:abstractNumId w:val="26"/>
  </w:num>
  <w:num w:numId="8">
    <w:abstractNumId w:val="25"/>
  </w:num>
  <w:num w:numId="9">
    <w:abstractNumId w:val="15"/>
  </w:num>
  <w:num w:numId="10">
    <w:abstractNumId w:val="32"/>
  </w:num>
  <w:num w:numId="11">
    <w:abstractNumId w:val="20"/>
  </w:num>
  <w:num w:numId="12">
    <w:abstractNumId w:val="31"/>
  </w:num>
  <w:num w:numId="13">
    <w:abstractNumId w:val="29"/>
  </w:num>
  <w:num w:numId="14">
    <w:abstractNumId w:val="27"/>
  </w:num>
  <w:num w:numId="15">
    <w:abstractNumId w:val="24"/>
  </w:num>
  <w:num w:numId="16">
    <w:abstractNumId w:val="16"/>
  </w:num>
  <w:num w:numId="17">
    <w:abstractNumId w:val="9"/>
  </w:num>
  <w:num w:numId="18">
    <w:abstractNumId w:val="17"/>
  </w:num>
  <w:num w:numId="19">
    <w:abstractNumId w:val="0"/>
  </w:num>
  <w:num w:numId="20">
    <w:abstractNumId w:val="1"/>
  </w:num>
  <w:num w:numId="21">
    <w:abstractNumId w:val="2"/>
  </w:num>
  <w:num w:numId="22">
    <w:abstractNumId w:val="10"/>
  </w:num>
  <w:num w:numId="23">
    <w:abstractNumId w:val="4"/>
  </w:num>
  <w:num w:numId="24">
    <w:abstractNumId w:val="5"/>
  </w:num>
  <w:num w:numId="25">
    <w:abstractNumId w:val="6"/>
  </w:num>
  <w:num w:numId="26">
    <w:abstractNumId w:val="7"/>
  </w:num>
  <w:num w:numId="27">
    <w:abstractNumId w:val="3"/>
  </w:num>
  <w:num w:numId="28">
    <w:abstractNumId w:val="8"/>
  </w:num>
  <w:num w:numId="29">
    <w:abstractNumId w:val="22"/>
  </w:num>
  <w:num w:numId="30">
    <w:abstractNumId w:val="14"/>
  </w:num>
  <w:num w:numId="31">
    <w:abstractNumId w:val="11"/>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2C3F"/>
    <w:rsid w:val="00003203"/>
    <w:rsid w:val="00004CB8"/>
    <w:rsid w:val="00014A81"/>
    <w:rsid w:val="00015F2F"/>
    <w:rsid w:val="0011371D"/>
    <w:rsid w:val="001C6D77"/>
    <w:rsid w:val="001E7881"/>
    <w:rsid w:val="001F1CAB"/>
    <w:rsid w:val="001F5698"/>
    <w:rsid w:val="00235F18"/>
    <w:rsid w:val="00263B5F"/>
    <w:rsid w:val="00266E1E"/>
    <w:rsid w:val="0028381C"/>
    <w:rsid w:val="002A14DD"/>
    <w:rsid w:val="002D5858"/>
    <w:rsid w:val="002D5C5A"/>
    <w:rsid w:val="00300A7D"/>
    <w:rsid w:val="00305D11"/>
    <w:rsid w:val="00341177"/>
    <w:rsid w:val="00351802"/>
    <w:rsid w:val="00364418"/>
    <w:rsid w:val="003724EF"/>
    <w:rsid w:val="00383CF4"/>
    <w:rsid w:val="003F06D2"/>
    <w:rsid w:val="00423387"/>
    <w:rsid w:val="00450CF0"/>
    <w:rsid w:val="00472BA6"/>
    <w:rsid w:val="00476F04"/>
    <w:rsid w:val="004A0172"/>
    <w:rsid w:val="004B5189"/>
    <w:rsid w:val="00505CD9"/>
    <w:rsid w:val="00575D40"/>
    <w:rsid w:val="005800E5"/>
    <w:rsid w:val="005B61A4"/>
    <w:rsid w:val="005E49A3"/>
    <w:rsid w:val="005E5DD5"/>
    <w:rsid w:val="00601018"/>
    <w:rsid w:val="00623BD5"/>
    <w:rsid w:val="00635A6A"/>
    <w:rsid w:val="006D295A"/>
    <w:rsid w:val="006F1577"/>
    <w:rsid w:val="0071625E"/>
    <w:rsid w:val="00727D91"/>
    <w:rsid w:val="0073193C"/>
    <w:rsid w:val="007418CE"/>
    <w:rsid w:val="00742C25"/>
    <w:rsid w:val="007662BB"/>
    <w:rsid w:val="00770F43"/>
    <w:rsid w:val="007C3747"/>
    <w:rsid w:val="007D3531"/>
    <w:rsid w:val="008661D6"/>
    <w:rsid w:val="00880474"/>
    <w:rsid w:val="008A6065"/>
    <w:rsid w:val="008C34DA"/>
    <w:rsid w:val="008D0C25"/>
    <w:rsid w:val="008E2D0E"/>
    <w:rsid w:val="008E59A2"/>
    <w:rsid w:val="0090605E"/>
    <w:rsid w:val="009853EA"/>
    <w:rsid w:val="009B4ACF"/>
    <w:rsid w:val="00A023B5"/>
    <w:rsid w:val="00A07E7B"/>
    <w:rsid w:val="00A351FA"/>
    <w:rsid w:val="00A63408"/>
    <w:rsid w:val="00B0469A"/>
    <w:rsid w:val="00B31D0E"/>
    <w:rsid w:val="00B41F38"/>
    <w:rsid w:val="00B779AB"/>
    <w:rsid w:val="00BD10DF"/>
    <w:rsid w:val="00BD4FC4"/>
    <w:rsid w:val="00C211CB"/>
    <w:rsid w:val="00CC52A6"/>
    <w:rsid w:val="00D153F7"/>
    <w:rsid w:val="00D86962"/>
    <w:rsid w:val="00E22EBE"/>
    <w:rsid w:val="00E237E5"/>
    <w:rsid w:val="00E37977"/>
    <w:rsid w:val="00EA097E"/>
    <w:rsid w:val="00F02C3F"/>
    <w:rsid w:val="00FD09E5"/>
    <w:rsid w:val="00FF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3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C3F"/>
    <w:pPr>
      <w:ind w:left="720"/>
      <w:contextualSpacing/>
    </w:pPr>
  </w:style>
  <w:style w:type="paragraph" w:customStyle="1" w:styleId="11">
    <w:name w:val="Заголовок 11"/>
    <w:basedOn w:val="a"/>
    <w:uiPriority w:val="1"/>
    <w:qFormat/>
    <w:rsid w:val="00880474"/>
    <w:pPr>
      <w:widowControl w:val="0"/>
      <w:autoSpaceDE w:val="0"/>
      <w:autoSpaceDN w:val="0"/>
      <w:ind w:left="756"/>
      <w:outlineLvl w:val="1"/>
    </w:pPr>
    <w:rPr>
      <w:rFonts w:ascii="Times New Roman" w:eastAsia="Times New Roman" w:hAnsi="Times New Roman" w:cs="Times New Roman"/>
      <w:b/>
      <w:bCs/>
      <w:sz w:val="24"/>
      <w:szCs w:val="24"/>
      <w:lang w:bidi="ru-RU"/>
    </w:rPr>
  </w:style>
  <w:style w:type="table" w:customStyle="1" w:styleId="1">
    <w:name w:val="Сетка таблицы1"/>
    <w:basedOn w:val="a1"/>
    <w:uiPriority w:val="59"/>
    <w:rsid w:val="00D86962"/>
    <w:pPr>
      <w:widowControl w:val="0"/>
      <w:autoSpaceDE w:val="0"/>
      <w:autoSpaceDN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D86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D86962"/>
    <w:pPr>
      <w:widowControl w:val="0"/>
      <w:autoSpaceDE w:val="0"/>
      <w:autoSpaceDN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BD10DF"/>
    <w:pPr>
      <w:widowControl w:val="0"/>
      <w:autoSpaceDE w:val="0"/>
      <w:autoSpaceDN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635A6A"/>
    <w:pPr>
      <w:widowControl w:val="0"/>
      <w:autoSpaceDE w:val="0"/>
      <w:autoSpaceDN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364418"/>
    <w:pPr>
      <w:tabs>
        <w:tab w:val="center" w:pos="4677"/>
        <w:tab w:val="right" w:pos="9355"/>
      </w:tabs>
    </w:pPr>
  </w:style>
  <w:style w:type="character" w:customStyle="1" w:styleId="a6">
    <w:name w:val="Верхний колонтитул Знак"/>
    <w:basedOn w:val="a0"/>
    <w:link w:val="a5"/>
    <w:uiPriority w:val="99"/>
    <w:semiHidden/>
    <w:rsid w:val="00364418"/>
    <w:rPr>
      <w:rFonts w:ascii="Calibri" w:eastAsia="Calibri" w:hAnsi="Calibri" w:cs="Arial"/>
      <w:sz w:val="20"/>
      <w:szCs w:val="20"/>
      <w:lang w:eastAsia="ru-RU"/>
    </w:rPr>
  </w:style>
  <w:style w:type="paragraph" w:styleId="a7">
    <w:name w:val="footer"/>
    <w:basedOn w:val="a"/>
    <w:link w:val="a8"/>
    <w:uiPriority w:val="99"/>
    <w:unhideWhenUsed/>
    <w:rsid w:val="00364418"/>
    <w:pPr>
      <w:tabs>
        <w:tab w:val="center" w:pos="4677"/>
        <w:tab w:val="right" w:pos="9355"/>
      </w:tabs>
    </w:pPr>
  </w:style>
  <w:style w:type="character" w:customStyle="1" w:styleId="a8">
    <w:name w:val="Нижний колонтитул Знак"/>
    <w:basedOn w:val="a0"/>
    <w:link w:val="a7"/>
    <w:uiPriority w:val="99"/>
    <w:rsid w:val="00364418"/>
    <w:rPr>
      <w:rFonts w:ascii="Calibri" w:eastAsia="Calibri" w:hAnsi="Calibri" w:cs="Arial"/>
      <w:sz w:val="20"/>
      <w:szCs w:val="20"/>
      <w:lang w:eastAsia="ru-RU"/>
    </w:rPr>
  </w:style>
  <w:style w:type="table" w:customStyle="1" w:styleId="5">
    <w:name w:val="Сетка таблицы5"/>
    <w:basedOn w:val="a1"/>
    <w:next w:val="a4"/>
    <w:uiPriority w:val="59"/>
    <w:rsid w:val="005E5DD5"/>
    <w:pPr>
      <w:widowControl w:val="0"/>
      <w:autoSpaceDE w:val="0"/>
      <w:autoSpaceDN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unhideWhenUsed/>
    <w:rsid w:val="00E22EBE"/>
    <w:rPr>
      <w:color w:val="0000FF"/>
      <w:u w:val="single"/>
    </w:rPr>
  </w:style>
  <w:style w:type="paragraph" w:styleId="aa">
    <w:name w:val="Body Text"/>
    <w:basedOn w:val="a"/>
    <w:link w:val="ab"/>
    <w:uiPriority w:val="1"/>
    <w:qFormat/>
    <w:rsid w:val="002D5C5A"/>
    <w:pPr>
      <w:widowControl w:val="0"/>
      <w:autoSpaceDE w:val="0"/>
      <w:autoSpaceDN w:val="0"/>
      <w:ind w:left="242"/>
    </w:pPr>
    <w:rPr>
      <w:rFonts w:ascii="Times New Roman" w:eastAsia="Times New Roman" w:hAnsi="Times New Roman" w:cs="Times New Roman"/>
      <w:sz w:val="28"/>
      <w:szCs w:val="28"/>
      <w:lang w:eastAsia="en-US"/>
    </w:rPr>
  </w:style>
  <w:style w:type="character" w:customStyle="1" w:styleId="ab">
    <w:name w:val="Основной текст Знак"/>
    <w:basedOn w:val="a0"/>
    <w:link w:val="aa"/>
    <w:uiPriority w:val="1"/>
    <w:rsid w:val="002D5C5A"/>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9853EA"/>
    <w:rPr>
      <w:rFonts w:ascii="Tahoma" w:hAnsi="Tahoma" w:cs="Tahoma"/>
      <w:sz w:val="16"/>
      <w:szCs w:val="16"/>
    </w:rPr>
  </w:style>
  <w:style w:type="character" w:customStyle="1" w:styleId="ad">
    <w:name w:val="Текст выноски Знак"/>
    <w:basedOn w:val="a0"/>
    <w:link w:val="ac"/>
    <w:uiPriority w:val="99"/>
    <w:semiHidden/>
    <w:rsid w:val="009853E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Адмиин</cp:lastModifiedBy>
  <cp:revision>25</cp:revision>
  <cp:lastPrinted>2018-11-07T16:42:00Z</cp:lastPrinted>
  <dcterms:created xsi:type="dcterms:W3CDTF">2018-11-06T18:38:00Z</dcterms:created>
  <dcterms:modified xsi:type="dcterms:W3CDTF">2020-09-11T09:13:00Z</dcterms:modified>
</cp:coreProperties>
</file>